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34FC" w:rsidRPr="00C37814" w:rsidRDefault="009134FC" w:rsidP="009134FC">
      <w:pPr>
        <w:spacing w:line="20" w:lineRule="atLeast"/>
        <w:ind w:left="10773" w:right="-31" w:firstLine="0"/>
        <w:jc w:val="center"/>
        <w:rPr>
          <w:rFonts w:eastAsia="Times New Roman" w:cs="Times New Roman"/>
          <w:bCs/>
          <w:szCs w:val="28"/>
          <w:lang w:eastAsia="ru-RU"/>
        </w:rPr>
      </w:pPr>
      <w:r w:rsidRPr="00C37814">
        <w:rPr>
          <w:rFonts w:eastAsia="Times New Roman" w:cs="Times New Roman"/>
          <w:bCs/>
          <w:szCs w:val="28"/>
          <w:lang w:eastAsia="ru-RU"/>
        </w:rPr>
        <w:t>Приложение 2</w:t>
      </w:r>
    </w:p>
    <w:p w:rsidR="009134FC" w:rsidRPr="00C37814" w:rsidRDefault="009134FC" w:rsidP="009134FC">
      <w:pPr>
        <w:spacing w:line="20" w:lineRule="atLeast"/>
        <w:ind w:left="10773" w:right="-31" w:firstLine="0"/>
        <w:jc w:val="center"/>
        <w:rPr>
          <w:rFonts w:eastAsia="Times New Roman" w:cs="Times New Roman"/>
          <w:bCs/>
          <w:szCs w:val="28"/>
          <w:lang w:eastAsia="ru-RU"/>
        </w:rPr>
      </w:pPr>
      <w:r w:rsidRPr="00C37814">
        <w:rPr>
          <w:rFonts w:eastAsia="Times New Roman" w:cs="Times New Roman"/>
          <w:bCs/>
          <w:szCs w:val="28"/>
          <w:lang w:eastAsia="ru-RU"/>
        </w:rPr>
        <w:t xml:space="preserve">к Положению о порядке уплаты и начисления платежа за удержание лицензии </w:t>
      </w:r>
      <w:proofErr w:type="gramStart"/>
      <w:r w:rsidRPr="00C37814">
        <w:rPr>
          <w:rFonts w:eastAsia="Times New Roman" w:cs="Times New Roman"/>
          <w:bCs/>
          <w:szCs w:val="28"/>
          <w:lang w:eastAsia="ru-RU"/>
        </w:rPr>
        <w:t>на право пользование</w:t>
      </w:r>
      <w:proofErr w:type="gramEnd"/>
      <w:r w:rsidRPr="00C37814">
        <w:rPr>
          <w:rFonts w:eastAsia="Times New Roman" w:cs="Times New Roman"/>
          <w:bCs/>
          <w:szCs w:val="28"/>
          <w:lang w:eastAsia="ru-RU"/>
        </w:rPr>
        <w:t xml:space="preserve"> недрами</w:t>
      </w:r>
    </w:p>
    <w:p w:rsidR="009134FC" w:rsidRPr="00C37814" w:rsidRDefault="009134FC" w:rsidP="009134FC">
      <w:pPr>
        <w:spacing w:line="20" w:lineRule="atLeast"/>
        <w:ind w:left="1134" w:right="1134" w:firstLine="0"/>
        <w:jc w:val="center"/>
        <w:rPr>
          <w:rFonts w:eastAsia="Times New Roman" w:cs="Times New Roman"/>
          <w:b/>
          <w:bCs/>
          <w:szCs w:val="28"/>
          <w:lang w:eastAsia="ru-RU"/>
        </w:rPr>
      </w:pPr>
    </w:p>
    <w:p w:rsidR="009134FC" w:rsidRPr="00C37814" w:rsidRDefault="009134FC" w:rsidP="009134FC">
      <w:pPr>
        <w:spacing w:line="20" w:lineRule="atLeast"/>
        <w:ind w:left="1134" w:right="1134" w:firstLine="0"/>
        <w:jc w:val="center"/>
        <w:rPr>
          <w:rFonts w:eastAsia="Times New Roman" w:cs="Times New Roman"/>
          <w:b/>
          <w:bCs/>
          <w:szCs w:val="28"/>
          <w:lang w:eastAsia="ru-RU"/>
        </w:rPr>
      </w:pPr>
      <w:r w:rsidRPr="00C37814">
        <w:rPr>
          <w:rFonts w:eastAsia="Times New Roman" w:cs="Times New Roman"/>
          <w:b/>
          <w:bCs/>
          <w:szCs w:val="28"/>
          <w:lang w:eastAsia="ru-RU"/>
        </w:rPr>
        <w:t>СТАВКА</w:t>
      </w:r>
      <w:r w:rsidRPr="00C37814">
        <w:rPr>
          <w:rFonts w:eastAsia="Times New Roman" w:cs="Times New Roman"/>
          <w:b/>
          <w:bCs/>
          <w:szCs w:val="28"/>
          <w:lang w:eastAsia="ru-RU"/>
        </w:rPr>
        <w:br/>
        <w:t>платежа при разведке полезных ископаемых</w:t>
      </w:r>
    </w:p>
    <w:p w:rsidR="009134FC" w:rsidRPr="00C37814" w:rsidRDefault="009134FC" w:rsidP="009134FC">
      <w:pPr>
        <w:spacing w:line="20" w:lineRule="atLeast"/>
        <w:ind w:left="1134" w:right="1134" w:firstLine="0"/>
        <w:jc w:val="center"/>
        <w:rPr>
          <w:rFonts w:eastAsia="Times New Roman" w:cs="Times New Roman"/>
          <w:b/>
          <w:bCs/>
          <w:szCs w:val="28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45"/>
        <w:gridCol w:w="920"/>
        <w:gridCol w:w="917"/>
        <w:gridCol w:w="917"/>
        <w:gridCol w:w="917"/>
        <w:gridCol w:w="917"/>
        <w:gridCol w:w="917"/>
        <w:gridCol w:w="917"/>
        <w:gridCol w:w="917"/>
        <w:gridCol w:w="917"/>
        <w:gridCol w:w="2085"/>
      </w:tblGrid>
      <w:tr w:rsidR="009134FC" w:rsidRPr="00C37814" w:rsidTr="00DF0284">
        <w:tc>
          <w:tcPr>
            <w:tcW w:w="150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134FC" w:rsidRPr="00C37814" w:rsidRDefault="009134FC" w:rsidP="00DF0284">
            <w:pPr>
              <w:spacing w:line="20" w:lineRule="atLeast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C37814">
              <w:rPr>
                <w:rFonts w:eastAsia="Times New Roman" w:cs="Times New Roman"/>
                <w:b/>
                <w:bCs/>
                <w:szCs w:val="28"/>
                <w:lang w:eastAsia="ru-RU"/>
              </w:rPr>
              <w:t>Разведка по видам полезных ископаемых</w:t>
            </w:r>
          </w:p>
        </w:tc>
        <w:tc>
          <w:tcPr>
            <w:tcW w:w="31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134FC" w:rsidRPr="00C37814" w:rsidRDefault="009134FC" w:rsidP="00DF0284">
            <w:pPr>
              <w:spacing w:line="20" w:lineRule="atLeast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C37814">
              <w:rPr>
                <w:rFonts w:eastAsia="Times New Roman" w:cs="Times New Roman"/>
                <w:b/>
                <w:bCs/>
                <w:szCs w:val="28"/>
                <w:lang w:eastAsia="ru-RU"/>
              </w:rPr>
              <w:t>За 1-й год, ПУЛ за 1 га МРП</w:t>
            </w:r>
          </w:p>
        </w:tc>
        <w:tc>
          <w:tcPr>
            <w:tcW w:w="31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134FC" w:rsidRPr="00C37814" w:rsidRDefault="009134FC" w:rsidP="00DF0284">
            <w:pPr>
              <w:spacing w:line="20" w:lineRule="atLeast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C37814">
              <w:rPr>
                <w:rFonts w:eastAsia="Times New Roman" w:cs="Times New Roman"/>
                <w:b/>
                <w:bCs/>
                <w:szCs w:val="28"/>
                <w:lang w:eastAsia="ru-RU"/>
              </w:rPr>
              <w:t>За 2-й год, ПУЛ за 1 га МРП</w:t>
            </w:r>
          </w:p>
        </w:tc>
        <w:tc>
          <w:tcPr>
            <w:tcW w:w="31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134FC" w:rsidRPr="00C37814" w:rsidRDefault="009134FC" w:rsidP="00DF0284">
            <w:pPr>
              <w:spacing w:line="20" w:lineRule="atLeast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C37814">
              <w:rPr>
                <w:rFonts w:eastAsia="Times New Roman" w:cs="Times New Roman"/>
                <w:b/>
                <w:bCs/>
                <w:szCs w:val="28"/>
                <w:lang w:eastAsia="ru-RU"/>
              </w:rPr>
              <w:t>За 3-й год, ПУЛ за 1 га МРП</w:t>
            </w:r>
          </w:p>
        </w:tc>
        <w:tc>
          <w:tcPr>
            <w:tcW w:w="31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134FC" w:rsidRPr="00C37814" w:rsidRDefault="009134FC" w:rsidP="00DF0284">
            <w:pPr>
              <w:spacing w:line="20" w:lineRule="atLeast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C37814">
              <w:rPr>
                <w:rFonts w:eastAsia="Times New Roman" w:cs="Times New Roman"/>
                <w:b/>
                <w:bCs/>
                <w:szCs w:val="28"/>
                <w:lang w:eastAsia="ru-RU"/>
              </w:rPr>
              <w:t>За 4-й год, ПУЛ за 1 га МРП</w:t>
            </w:r>
          </w:p>
        </w:tc>
        <w:tc>
          <w:tcPr>
            <w:tcW w:w="31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134FC" w:rsidRPr="00C37814" w:rsidRDefault="009134FC" w:rsidP="00DF0284">
            <w:pPr>
              <w:spacing w:line="20" w:lineRule="atLeast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C37814">
              <w:rPr>
                <w:rFonts w:eastAsia="Times New Roman" w:cs="Times New Roman"/>
                <w:b/>
                <w:bCs/>
                <w:szCs w:val="28"/>
                <w:lang w:eastAsia="ru-RU"/>
              </w:rPr>
              <w:t>За 5-й год, ПУЛ за 1 га МРП</w:t>
            </w:r>
          </w:p>
        </w:tc>
        <w:tc>
          <w:tcPr>
            <w:tcW w:w="31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134FC" w:rsidRPr="00C37814" w:rsidRDefault="009134FC" w:rsidP="00DF0284">
            <w:pPr>
              <w:spacing w:line="20" w:lineRule="atLeast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C37814">
              <w:rPr>
                <w:rFonts w:eastAsia="Times New Roman" w:cs="Times New Roman"/>
                <w:b/>
                <w:bCs/>
                <w:szCs w:val="28"/>
                <w:lang w:eastAsia="ru-RU"/>
              </w:rPr>
              <w:t>За 6-й год, ПУЛ за 1 га МРП</w:t>
            </w:r>
          </w:p>
        </w:tc>
        <w:tc>
          <w:tcPr>
            <w:tcW w:w="31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134FC" w:rsidRPr="00C37814" w:rsidRDefault="009134FC" w:rsidP="00DF0284">
            <w:pPr>
              <w:spacing w:line="20" w:lineRule="atLeast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C37814">
              <w:rPr>
                <w:rFonts w:eastAsia="Times New Roman" w:cs="Times New Roman"/>
                <w:b/>
                <w:bCs/>
                <w:szCs w:val="28"/>
                <w:lang w:eastAsia="ru-RU"/>
              </w:rPr>
              <w:t>За 7-й год, ПУЛ за 1 га МРП</w:t>
            </w:r>
          </w:p>
        </w:tc>
        <w:tc>
          <w:tcPr>
            <w:tcW w:w="31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134FC" w:rsidRPr="00C37814" w:rsidRDefault="009134FC" w:rsidP="00DF0284">
            <w:pPr>
              <w:spacing w:line="20" w:lineRule="atLeast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C37814">
              <w:rPr>
                <w:rFonts w:eastAsia="Times New Roman" w:cs="Times New Roman"/>
                <w:b/>
                <w:bCs/>
                <w:szCs w:val="28"/>
                <w:lang w:eastAsia="ru-RU"/>
              </w:rPr>
              <w:t>За 8-й год, ПУЛ за 1 га МРП</w:t>
            </w:r>
          </w:p>
        </w:tc>
        <w:tc>
          <w:tcPr>
            <w:tcW w:w="31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134FC" w:rsidRPr="00C37814" w:rsidRDefault="009134FC" w:rsidP="00DF0284">
            <w:pPr>
              <w:spacing w:line="20" w:lineRule="atLeast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C37814">
              <w:rPr>
                <w:rFonts w:eastAsia="Times New Roman" w:cs="Times New Roman"/>
                <w:b/>
                <w:bCs/>
                <w:szCs w:val="28"/>
                <w:lang w:eastAsia="ru-RU"/>
              </w:rPr>
              <w:t>За 9-й год, ПУЛ за 1 га МРП</w:t>
            </w:r>
          </w:p>
        </w:tc>
        <w:tc>
          <w:tcPr>
            <w:tcW w:w="70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134FC" w:rsidRPr="00C37814" w:rsidRDefault="009134FC" w:rsidP="00DF0284">
            <w:pPr>
              <w:spacing w:line="20" w:lineRule="atLeast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C37814">
              <w:rPr>
                <w:rFonts w:eastAsia="Times New Roman" w:cs="Times New Roman"/>
                <w:b/>
                <w:bCs/>
                <w:szCs w:val="28"/>
                <w:lang w:eastAsia="ru-RU"/>
              </w:rPr>
              <w:t>За 10-й и последующие годы, ПУЛ за 1 га МРП</w:t>
            </w:r>
          </w:p>
        </w:tc>
      </w:tr>
      <w:tr w:rsidR="009134FC" w:rsidRPr="00C37814" w:rsidTr="00DF0284">
        <w:tc>
          <w:tcPr>
            <w:tcW w:w="15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134FC" w:rsidRPr="00C37814" w:rsidRDefault="009134FC" w:rsidP="00DF0284">
            <w:pPr>
              <w:spacing w:line="20" w:lineRule="atLeast"/>
              <w:ind w:firstLine="0"/>
              <w:rPr>
                <w:rFonts w:eastAsia="Times New Roman" w:cs="Times New Roman"/>
                <w:szCs w:val="28"/>
                <w:lang w:eastAsia="ru-RU"/>
              </w:rPr>
            </w:pPr>
            <w:r w:rsidRPr="00C37814">
              <w:rPr>
                <w:rFonts w:eastAsia="Times New Roman" w:cs="Times New Roman"/>
                <w:b/>
                <w:bCs/>
                <w:szCs w:val="28"/>
                <w:lang w:eastAsia="ru-RU"/>
              </w:rPr>
              <w:t>Металлические ископаемые:</w:t>
            </w:r>
          </w:p>
        </w:tc>
        <w:tc>
          <w:tcPr>
            <w:tcW w:w="3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134FC" w:rsidRPr="00C37814" w:rsidRDefault="009134FC" w:rsidP="00DF0284">
            <w:pPr>
              <w:spacing w:line="20" w:lineRule="atLeast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C37814">
              <w:rPr>
                <w:rFonts w:eastAsia="Times New Roman" w:cs="Times New Roman"/>
                <w:szCs w:val="28"/>
                <w:lang w:eastAsia="ru-RU"/>
              </w:rPr>
              <w:t> 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134FC" w:rsidRPr="00C37814" w:rsidRDefault="009134FC" w:rsidP="00DF0284">
            <w:pPr>
              <w:spacing w:line="20" w:lineRule="atLeast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C37814">
              <w:rPr>
                <w:rFonts w:eastAsia="Times New Roman" w:cs="Times New Roman"/>
                <w:szCs w:val="28"/>
                <w:lang w:eastAsia="ru-RU"/>
              </w:rPr>
              <w:t> 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134FC" w:rsidRPr="00C37814" w:rsidRDefault="009134FC" w:rsidP="00DF0284">
            <w:pPr>
              <w:spacing w:line="20" w:lineRule="atLeast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C37814">
              <w:rPr>
                <w:rFonts w:eastAsia="Times New Roman" w:cs="Times New Roman"/>
                <w:szCs w:val="28"/>
                <w:lang w:eastAsia="ru-RU"/>
              </w:rPr>
              <w:t> 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134FC" w:rsidRPr="00C37814" w:rsidRDefault="009134FC" w:rsidP="00DF0284">
            <w:pPr>
              <w:spacing w:line="20" w:lineRule="atLeast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C37814">
              <w:rPr>
                <w:rFonts w:eastAsia="Times New Roman" w:cs="Times New Roman"/>
                <w:szCs w:val="28"/>
                <w:lang w:eastAsia="ru-RU"/>
              </w:rPr>
              <w:t> 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134FC" w:rsidRPr="00C37814" w:rsidRDefault="009134FC" w:rsidP="00DF0284">
            <w:pPr>
              <w:spacing w:line="20" w:lineRule="atLeast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C37814">
              <w:rPr>
                <w:rFonts w:eastAsia="Times New Roman" w:cs="Times New Roman"/>
                <w:szCs w:val="28"/>
                <w:lang w:eastAsia="ru-RU"/>
              </w:rPr>
              <w:t> 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134FC" w:rsidRPr="00C37814" w:rsidRDefault="009134FC" w:rsidP="00DF0284">
            <w:pPr>
              <w:spacing w:line="20" w:lineRule="atLeast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C37814">
              <w:rPr>
                <w:rFonts w:eastAsia="Times New Roman" w:cs="Times New Roman"/>
                <w:szCs w:val="28"/>
                <w:lang w:eastAsia="ru-RU"/>
              </w:rPr>
              <w:t> 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134FC" w:rsidRPr="00C37814" w:rsidRDefault="009134FC" w:rsidP="00DF0284">
            <w:pPr>
              <w:spacing w:line="20" w:lineRule="atLeast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C37814">
              <w:rPr>
                <w:rFonts w:eastAsia="Times New Roman" w:cs="Times New Roman"/>
                <w:szCs w:val="28"/>
                <w:lang w:eastAsia="ru-RU"/>
              </w:rPr>
              <w:t> 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134FC" w:rsidRPr="00C37814" w:rsidRDefault="009134FC" w:rsidP="00DF0284">
            <w:pPr>
              <w:spacing w:line="20" w:lineRule="atLeast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C37814">
              <w:rPr>
                <w:rFonts w:eastAsia="Times New Roman" w:cs="Times New Roman"/>
                <w:szCs w:val="28"/>
                <w:lang w:eastAsia="ru-RU"/>
              </w:rPr>
              <w:t> 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134FC" w:rsidRPr="00C37814" w:rsidRDefault="009134FC" w:rsidP="00DF0284">
            <w:pPr>
              <w:spacing w:line="20" w:lineRule="atLeast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C37814">
              <w:rPr>
                <w:rFonts w:eastAsia="Times New Roman" w:cs="Times New Roman"/>
                <w:szCs w:val="28"/>
                <w:lang w:eastAsia="ru-RU"/>
              </w:rPr>
              <w:t> </w:t>
            </w:r>
          </w:p>
        </w:tc>
        <w:tc>
          <w:tcPr>
            <w:tcW w:w="7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134FC" w:rsidRPr="00C37814" w:rsidRDefault="009134FC" w:rsidP="00DF0284">
            <w:pPr>
              <w:spacing w:line="20" w:lineRule="atLeast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C37814">
              <w:rPr>
                <w:rFonts w:eastAsia="Times New Roman" w:cs="Times New Roman"/>
                <w:szCs w:val="28"/>
                <w:lang w:eastAsia="ru-RU"/>
              </w:rPr>
              <w:t> </w:t>
            </w:r>
          </w:p>
        </w:tc>
      </w:tr>
      <w:tr w:rsidR="009134FC" w:rsidRPr="00C37814" w:rsidTr="00DF0284">
        <w:tc>
          <w:tcPr>
            <w:tcW w:w="15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134FC" w:rsidRPr="00C37814" w:rsidRDefault="009134FC" w:rsidP="00DF0284">
            <w:pPr>
              <w:spacing w:line="20" w:lineRule="atLeast"/>
              <w:ind w:firstLine="0"/>
              <w:rPr>
                <w:rFonts w:eastAsia="Times New Roman" w:cs="Times New Roman"/>
                <w:szCs w:val="28"/>
                <w:lang w:eastAsia="ru-RU"/>
              </w:rPr>
            </w:pPr>
            <w:r w:rsidRPr="00C37814">
              <w:rPr>
                <w:rFonts w:eastAsia="Times New Roman" w:cs="Times New Roman"/>
                <w:szCs w:val="28"/>
                <w:lang w:eastAsia="ru-RU"/>
              </w:rPr>
              <w:t>Благородные металлы (золото, серебро, платиноиды)</w:t>
            </w:r>
          </w:p>
        </w:tc>
        <w:tc>
          <w:tcPr>
            <w:tcW w:w="3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134FC" w:rsidRPr="00C37814" w:rsidRDefault="009134FC" w:rsidP="00DF0284">
            <w:pPr>
              <w:spacing w:line="20" w:lineRule="atLeast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C37814">
              <w:rPr>
                <w:rFonts w:eastAsia="Times New Roman" w:cs="Times New Roman"/>
                <w:szCs w:val="28"/>
                <w:lang w:eastAsia="ru-RU"/>
              </w:rPr>
              <w:t>0,5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134FC" w:rsidRPr="00C37814" w:rsidRDefault="009134FC" w:rsidP="00DF0284">
            <w:pPr>
              <w:spacing w:line="20" w:lineRule="atLeast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C37814">
              <w:rPr>
                <w:rFonts w:eastAsia="Times New Roman" w:cs="Times New Roman"/>
                <w:szCs w:val="28"/>
                <w:lang w:eastAsia="ru-RU"/>
              </w:rPr>
              <w:t>1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134FC" w:rsidRPr="00C37814" w:rsidRDefault="009134FC" w:rsidP="00DF0284">
            <w:pPr>
              <w:spacing w:line="20" w:lineRule="atLeast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C37814">
              <w:rPr>
                <w:rFonts w:eastAsia="Times New Roman" w:cs="Times New Roman"/>
                <w:szCs w:val="28"/>
                <w:lang w:eastAsia="ru-RU"/>
              </w:rPr>
              <w:t>2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134FC" w:rsidRPr="00C37814" w:rsidRDefault="009134FC" w:rsidP="00DF0284">
            <w:pPr>
              <w:spacing w:line="20" w:lineRule="atLeast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C37814">
              <w:rPr>
                <w:rFonts w:eastAsia="Times New Roman" w:cs="Times New Roman"/>
                <w:szCs w:val="28"/>
                <w:lang w:eastAsia="ru-RU"/>
              </w:rPr>
              <w:t>3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134FC" w:rsidRPr="00C37814" w:rsidRDefault="009134FC" w:rsidP="00DF0284">
            <w:pPr>
              <w:spacing w:line="20" w:lineRule="atLeast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C37814">
              <w:rPr>
                <w:rFonts w:eastAsia="Times New Roman" w:cs="Times New Roman"/>
                <w:szCs w:val="28"/>
                <w:lang w:eastAsia="ru-RU"/>
              </w:rPr>
              <w:t>5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134FC" w:rsidRPr="00C37814" w:rsidRDefault="009134FC" w:rsidP="00DF0284">
            <w:pPr>
              <w:spacing w:line="20" w:lineRule="atLeast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C37814">
              <w:rPr>
                <w:rFonts w:eastAsia="Times New Roman" w:cs="Times New Roman"/>
                <w:szCs w:val="28"/>
                <w:lang w:eastAsia="ru-RU"/>
              </w:rPr>
              <w:t>8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134FC" w:rsidRPr="00C37814" w:rsidRDefault="009134FC" w:rsidP="00DF0284">
            <w:pPr>
              <w:spacing w:line="20" w:lineRule="atLeast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C37814">
              <w:rPr>
                <w:rFonts w:eastAsia="Times New Roman" w:cs="Times New Roman"/>
                <w:szCs w:val="28"/>
                <w:lang w:eastAsia="ru-RU"/>
              </w:rPr>
              <w:t>9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134FC" w:rsidRPr="00C37814" w:rsidRDefault="009134FC" w:rsidP="00DF0284">
            <w:pPr>
              <w:spacing w:line="20" w:lineRule="atLeast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C37814">
              <w:rPr>
                <w:rFonts w:eastAsia="Times New Roman" w:cs="Times New Roman"/>
                <w:szCs w:val="28"/>
                <w:lang w:eastAsia="ru-RU"/>
              </w:rPr>
              <w:t>10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134FC" w:rsidRPr="00C37814" w:rsidRDefault="009134FC" w:rsidP="00DF0284">
            <w:pPr>
              <w:spacing w:line="20" w:lineRule="atLeast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C37814">
              <w:rPr>
                <w:rFonts w:eastAsia="Times New Roman" w:cs="Times New Roman"/>
                <w:szCs w:val="28"/>
                <w:lang w:eastAsia="ru-RU"/>
              </w:rPr>
              <w:t>11</w:t>
            </w:r>
          </w:p>
        </w:tc>
        <w:tc>
          <w:tcPr>
            <w:tcW w:w="7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134FC" w:rsidRPr="00C37814" w:rsidRDefault="009134FC" w:rsidP="00DF0284">
            <w:pPr>
              <w:spacing w:line="20" w:lineRule="atLeast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C37814">
              <w:rPr>
                <w:rFonts w:eastAsia="Times New Roman" w:cs="Times New Roman"/>
                <w:szCs w:val="28"/>
                <w:lang w:eastAsia="ru-RU"/>
              </w:rPr>
              <w:t>12</w:t>
            </w:r>
          </w:p>
        </w:tc>
      </w:tr>
      <w:tr w:rsidR="009134FC" w:rsidRPr="00C37814" w:rsidTr="00DF0284">
        <w:tc>
          <w:tcPr>
            <w:tcW w:w="15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134FC" w:rsidRPr="00C37814" w:rsidRDefault="009134FC" w:rsidP="00DF0284">
            <w:pPr>
              <w:spacing w:line="20" w:lineRule="atLeast"/>
              <w:ind w:firstLine="0"/>
              <w:rPr>
                <w:rFonts w:eastAsia="Times New Roman" w:cs="Times New Roman"/>
                <w:szCs w:val="28"/>
                <w:lang w:eastAsia="ru-RU"/>
              </w:rPr>
            </w:pPr>
            <w:proofErr w:type="gramStart"/>
            <w:r w:rsidRPr="00C37814">
              <w:rPr>
                <w:rFonts w:eastAsia="Times New Roman" w:cs="Times New Roman"/>
                <w:szCs w:val="28"/>
                <w:lang w:eastAsia="ru-RU"/>
              </w:rPr>
              <w:t>Редкоземельные и рассеянные элементы (редкие земли, тантал, ниобий, гафний, цирконий, цезий, литий)</w:t>
            </w:r>
            <w:proofErr w:type="gramEnd"/>
          </w:p>
        </w:tc>
        <w:tc>
          <w:tcPr>
            <w:tcW w:w="3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134FC" w:rsidRPr="00C37814" w:rsidRDefault="009134FC" w:rsidP="00DF0284">
            <w:pPr>
              <w:spacing w:line="20" w:lineRule="atLeast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C37814">
              <w:rPr>
                <w:rFonts w:eastAsia="Times New Roman" w:cs="Times New Roman"/>
                <w:szCs w:val="28"/>
                <w:lang w:eastAsia="ru-RU"/>
              </w:rPr>
              <w:t>0,5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134FC" w:rsidRPr="00C37814" w:rsidRDefault="009134FC" w:rsidP="00DF0284">
            <w:pPr>
              <w:spacing w:line="20" w:lineRule="atLeast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C37814">
              <w:rPr>
                <w:rFonts w:eastAsia="Times New Roman" w:cs="Times New Roman"/>
                <w:szCs w:val="28"/>
                <w:lang w:eastAsia="ru-RU"/>
              </w:rPr>
              <w:t>1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134FC" w:rsidRPr="00C37814" w:rsidRDefault="009134FC" w:rsidP="00DF0284">
            <w:pPr>
              <w:spacing w:line="20" w:lineRule="atLeast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C37814">
              <w:rPr>
                <w:rFonts w:eastAsia="Times New Roman" w:cs="Times New Roman"/>
                <w:szCs w:val="28"/>
                <w:lang w:eastAsia="ru-RU"/>
              </w:rPr>
              <w:t>2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134FC" w:rsidRPr="00C37814" w:rsidRDefault="009134FC" w:rsidP="00DF0284">
            <w:pPr>
              <w:spacing w:line="20" w:lineRule="atLeast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C37814">
              <w:rPr>
                <w:rFonts w:eastAsia="Times New Roman" w:cs="Times New Roman"/>
                <w:szCs w:val="28"/>
                <w:lang w:eastAsia="ru-RU"/>
              </w:rPr>
              <w:t>3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134FC" w:rsidRPr="00C37814" w:rsidRDefault="009134FC" w:rsidP="00DF0284">
            <w:pPr>
              <w:spacing w:line="20" w:lineRule="atLeast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C37814">
              <w:rPr>
                <w:rFonts w:eastAsia="Times New Roman" w:cs="Times New Roman"/>
                <w:szCs w:val="28"/>
                <w:lang w:eastAsia="ru-RU"/>
              </w:rPr>
              <w:t>5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134FC" w:rsidRPr="00C37814" w:rsidRDefault="009134FC" w:rsidP="00DF0284">
            <w:pPr>
              <w:spacing w:line="20" w:lineRule="atLeast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C37814">
              <w:rPr>
                <w:rFonts w:eastAsia="Times New Roman" w:cs="Times New Roman"/>
                <w:szCs w:val="28"/>
                <w:lang w:eastAsia="ru-RU"/>
              </w:rPr>
              <w:t>8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134FC" w:rsidRPr="00C37814" w:rsidRDefault="009134FC" w:rsidP="00DF0284">
            <w:pPr>
              <w:spacing w:line="20" w:lineRule="atLeast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C37814">
              <w:rPr>
                <w:rFonts w:eastAsia="Times New Roman" w:cs="Times New Roman"/>
                <w:szCs w:val="28"/>
                <w:lang w:eastAsia="ru-RU"/>
              </w:rPr>
              <w:t>9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134FC" w:rsidRPr="00C37814" w:rsidRDefault="009134FC" w:rsidP="00DF0284">
            <w:pPr>
              <w:spacing w:line="20" w:lineRule="atLeast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C37814">
              <w:rPr>
                <w:rFonts w:eastAsia="Times New Roman" w:cs="Times New Roman"/>
                <w:szCs w:val="28"/>
                <w:lang w:eastAsia="ru-RU"/>
              </w:rPr>
              <w:t>10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134FC" w:rsidRPr="00C37814" w:rsidRDefault="009134FC" w:rsidP="00DF0284">
            <w:pPr>
              <w:spacing w:line="20" w:lineRule="atLeast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C37814">
              <w:rPr>
                <w:rFonts w:eastAsia="Times New Roman" w:cs="Times New Roman"/>
                <w:szCs w:val="28"/>
                <w:lang w:eastAsia="ru-RU"/>
              </w:rPr>
              <w:t>11</w:t>
            </w:r>
          </w:p>
        </w:tc>
        <w:tc>
          <w:tcPr>
            <w:tcW w:w="7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134FC" w:rsidRPr="00C37814" w:rsidRDefault="009134FC" w:rsidP="00DF0284">
            <w:pPr>
              <w:spacing w:line="20" w:lineRule="atLeast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C37814">
              <w:rPr>
                <w:rFonts w:eastAsia="Times New Roman" w:cs="Times New Roman"/>
                <w:szCs w:val="28"/>
                <w:lang w:eastAsia="ru-RU"/>
              </w:rPr>
              <w:t>12</w:t>
            </w:r>
          </w:p>
        </w:tc>
      </w:tr>
      <w:tr w:rsidR="009134FC" w:rsidRPr="00C37814" w:rsidTr="00DF0284">
        <w:tc>
          <w:tcPr>
            <w:tcW w:w="15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134FC" w:rsidRPr="00C37814" w:rsidRDefault="009134FC" w:rsidP="00DF0284">
            <w:pPr>
              <w:spacing w:line="20" w:lineRule="atLeast"/>
              <w:ind w:firstLine="0"/>
              <w:rPr>
                <w:rFonts w:eastAsia="Times New Roman" w:cs="Times New Roman"/>
                <w:szCs w:val="28"/>
                <w:lang w:eastAsia="ru-RU"/>
              </w:rPr>
            </w:pPr>
            <w:proofErr w:type="gramStart"/>
            <w:r w:rsidRPr="00C37814">
              <w:rPr>
                <w:rFonts w:eastAsia="Times New Roman" w:cs="Times New Roman"/>
                <w:szCs w:val="28"/>
                <w:lang w:eastAsia="ru-RU"/>
              </w:rPr>
              <w:t xml:space="preserve">Черные металлы (железо, марганец, хром, титан, </w:t>
            </w:r>
            <w:proofErr w:type="spellStart"/>
            <w:r w:rsidRPr="00C37814">
              <w:rPr>
                <w:rFonts w:eastAsia="Times New Roman" w:cs="Times New Roman"/>
                <w:szCs w:val="28"/>
                <w:lang w:eastAsia="ru-RU"/>
              </w:rPr>
              <w:t>ваннадий</w:t>
            </w:r>
            <w:proofErr w:type="spellEnd"/>
            <w:r w:rsidRPr="00C37814">
              <w:rPr>
                <w:rFonts w:eastAsia="Times New Roman" w:cs="Times New Roman"/>
                <w:szCs w:val="28"/>
                <w:lang w:eastAsia="ru-RU"/>
              </w:rPr>
              <w:t xml:space="preserve">), цветные металлы (алюминий, </w:t>
            </w:r>
            <w:r w:rsidRPr="00C37814">
              <w:rPr>
                <w:rFonts w:eastAsia="Times New Roman" w:cs="Times New Roman"/>
                <w:szCs w:val="28"/>
                <w:lang w:eastAsia="ru-RU"/>
              </w:rPr>
              <w:lastRenderedPageBreak/>
              <w:t>рубидий, медь, никель, кобальт, свинец, цинк) и редкие металлы (олово, вольфрам, мышьяк, молибден, бериллий, висмут, ртуть, сурьма, стронций)</w:t>
            </w:r>
            <w:proofErr w:type="gramEnd"/>
          </w:p>
        </w:tc>
        <w:tc>
          <w:tcPr>
            <w:tcW w:w="3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134FC" w:rsidRPr="00C37814" w:rsidRDefault="009134FC" w:rsidP="00DF0284">
            <w:pPr>
              <w:spacing w:line="20" w:lineRule="atLeast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C37814">
              <w:rPr>
                <w:rFonts w:eastAsia="Times New Roman" w:cs="Times New Roman"/>
                <w:szCs w:val="28"/>
                <w:lang w:eastAsia="ru-RU"/>
              </w:rPr>
              <w:lastRenderedPageBreak/>
              <w:t>0,25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134FC" w:rsidRPr="00C37814" w:rsidRDefault="009134FC" w:rsidP="00DF0284">
            <w:pPr>
              <w:spacing w:line="20" w:lineRule="atLeast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C37814">
              <w:rPr>
                <w:rFonts w:eastAsia="Times New Roman" w:cs="Times New Roman"/>
                <w:szCs w:val="28"/>
                <w:lang w:eastAsia="ru-RU"/>
              </w:rPr>
              <w:t>0,5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134FC" w:rsidRPr="00C37814" w:rsidRDefault="009134FC" w:rsidP="00DF0284">
            <w:pPr>
              <w:spacing w:line="20" w:lineRule="atLeast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C37814">
              <w:rPr>
                <w:rFonts w:eastAsia="Times New Roman" w:cs="Times New Roman"/>
                <w:szCs w:val="28"/>
                <w:lang w:eastAsia="ru-RU"/>
              </w:rPr>
              <w:t>1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134FC" w:rsidRPr="00C37814" w:rsidRDefault="009134FC" w:rsidP="00DF0284">
            <w:pPr>
              <w:spacing w:line="20" w:lineRule="atLeast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C37814">
              <w:rPr>
                <w:rFonts w:eastAsia="Times New Roman" w:cs="Times New Roman"/>
                <w:szCs w:val="28"/>
                <w:lang w:eastAsia="ru-RU"/>
              </w:rPr>
              <w:t>1,5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134FC" w:rsidRPr="00C37814" w:rsidRDefault="009134FC" w:rsidP="00DF0284">
            <w:pPr>
              <w:spacing w:line="20" w:lineRule="atLeast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C37814">
              <w:rPr>
                <w:rFonts w:eastAsia="Times New Roman" w:cs="Times New Roman"/>
                <w:szCs w:val="28"/>
                <w:lang w:eastAsia="ru-RU"/>
              </w:rPr>
              <w:t>2,5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134FC" w:rsidRPr="00C37814" w:rsidRDefault="009134FC" w:rsidP="00DF0284">
            <w:pPr>
              <w:spacing w:line="20" w:lineRule="atLeast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C37814">
              <w:rPr>
                <w:rFonts w:eastAsia="Times New Roman" w:cs="Times New Roman"/>
                <w:szCs w:val="28"/>
                <w:lang w:eastAsia="ru-RU"/>
              </w:rPr>
              <w:t>4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134FC" w:rsidRPr="00C37814" w:rsidRDefault="009134FC" w:rsidP="00DF0284">
            <w:pPr>
              <w:spacing w:line="20" w:lineRule="atLeast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C37814">
              <w:rPr>
                <w:rFonts w:eastAsia="Times New Roman" w:cs="Times New Roman"/>
                <w:szCs w:val="28"/>
                <w:lang w:eastAsia="ru-RU"/>
              </w:rPr>
              <w:t>4,5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134FC" w:rsidRPr="00C37814" w:rsidRDefault="009134FC" w:rsidP="00DF0284">
            <w:pPr>
              <w:spacing w:line="20" w:lineRule="atLeast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C37814">
              <w:rPr>
                <w:rFonts w:eastAsia="Times New Roman" w:cs="Times New Roman"/>
                <w:szCs w:val="28"/>
                <w:lang w:eastAsia="ru-RU"/>
              </w:rPr>
              <w:t>5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134FC" w:rsidRPr="00C37814" w:rsidRDefault="009134FC" w:rsidP="00DF0284">
            <w:pPr>
              <w:spacing w:line="20" w:lineRule="atLeast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C37814">
              <w:rPr>
                <w:rFonts w:eastAsia="Times New Roman" w:cs="Times New Roman"/>
                <w:szCs w:val="28"/>
                <w:lang w:eastAsia="ru-RU"/>
              </w:rPr>
              <w:t>5,5</w:t>
            </w:r>
          </w:p>
        </w:tc>
        <w:tc>
          <w:tcPr>
            <w:tcW w:w="7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134FC" w:rsidRPr="00C37814" w:rsidRDefault="009134FC" w:rsidP="00DF0284">
            <w:pPr>
              <w:spacing w:line="20" w:lineRule="atLeast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C37814">
              <w:rPr>
                <w:rFonts w:eastAsia="Times New Roman" w:cs="Times New Roman"/>
                <w:szCs w:val="28"/>
                <w:lang w:eastAsia="ru-RU"/>
              </w:rPr>
              <w:t>6</w:t>
            </w:r>
          </w:p>
        </w:tc>
      </w:tr>
      <w:tr w:rsidR="009134FC" w:rsidRPr="00C37814" w:rsidTr="00DF0284">
        <w:tc>
          <w:tcPr>
            <w:tcW w:w="15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134FC" w:rsidRPr="00C37814" w:rsidRDefault="009134FC" w:rsidP="00DF0284">
            <w:pPr>
              <w:spacing w:line="20" w:lineRule="atLeast"/>
              <w:ind w:firstLine="0"/>
              <w:rPr>
                <w:rFonts w:eastAsia="Times New Roman" w:cs="Times New Roman"/>
                <w:szCs w:val="28"/>
                <w:lang w:eastAsia="ru-RU"/>
              </w:rPr>
            </w:pPr>
            <w:r w:rsidRPr="00C37814">
              <w:rPr>
                <w:rFonts w:eastAsia="Times New Roman" w:cs="Times New Roman"/>
                <w:szCs w:val="28"/>
                <w:lang w:eastAsia="ru-RU"/>
              </w:rPr>
              <w:lastRenderedPageBreak/>
              <w:t>Уран, торий и радиоактивное сырье</w:t>
            </w:r>
          </w:p>
        </w:tc>
        <w:tc>
          <w:tcPr>
            <w:tcW w:w="3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134FC" w:rsidRPr="00C37814" w:rsidRDefault="009134FC" w:rsidP="00DF0284">
            <w:pPr>
              <w:spacing w:line="20" w:lineRule="atLeast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C37814">
              <w:rPr>
                <w:rFonts w:eastAsia="Times New Roman" w:cs="Times New Roman"/>
                <w:szCs w:val="28"/>
                <w:lang w:eastAsia="ru-RU"/>
              </w:rPr>
              <w:t>0,1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134FC" w:rsidRPr="00C37814" w:rsidRDefault="009134FC" w:rsidP="00DF0284">
            <w:pPr>
              <w:spacing w:line="20" w:lineRule="atLeast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C37814">
              <w:rPr>
                <w:rFonts w:eastAsia="Times New Roman" w:cs="Times New Roman"/>
                <w:szCs w:val="28"/>
                <w:lang w:eastAsia="ru-RU"/>
              </w:rPr>
              <w:t>0,1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134FC" w:rsidRPr="00C37814" w:rsidRDefault="009134FC" w:rsidP="00DF0284">
            <w:pPr>
              <w:spacing w:line="20" w:lineRule="atLeast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C37814">
              <w:rPr>
                <w:rFonts w:eastAsia="Times New Roman" w:cs="Times New Roman"/>
                <w:szCs w:val="28"/>
                <w:lang w:eastAsia="ru-RU"/>
              </w:rPr>
              <w:t>0,3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134FC" w:rsidRPr="00C37814" w:rsidRDefault="009134FC" w:rsidP="00DF0284">
            <w:pPr>
              <w:spacing w:line="20" w:lineRule="atLeast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C37814">
              <w:rPr>
                <w:rFonts w:eastAsia="Times New Roman" w:cs="Times New Roman"/>
                <w:szCs w:val="28"/>
                <w:lang w:eastAsia="ru-RU"/>
              </w:rPr>
              <w:t>0,5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134FC" w:rsidRPr="00C37814" w:rsidRDefault="009134FC" w:rsidP="00DF0284">
            <w:pPr>
              <w:spacing w:line="20" w:lineRule="atLeast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C37814">
              <w:rPr>
                <w:rFonts w:eastAsia="Times New Roman" w:cs="Times New Roman"/>
                <w:szCs w:val="28"/>
                <w:lang w:eastAsia="ru-RU"/>
              </w:rPr>
              <w:t>0,6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134FC" w:rsidRPr="00C37814" w:rsidRDefault="009134FC" w:rsidP="00DF0284">
            <w:pPr>
              <w:spacing w:line="20" w:lineRule="atLeast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C37814">
              <w:rPr>
                <w:rFonts w:eastAsia="Times New Roman" w:cs="Times New Roman"/>
                <w:szCs w:val="28"/>
                <w:lang w:eastAsia="ru-RU"/>
              </w:rPr>
              <w:t>0,7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134FC" w:rsidRPr="00C37814" w:rsidRDefault="009134FC" w:rsidP="00DF0284">
            <w:pPr>
              <w:spacing w:line="20" w:lineRule="atLeast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C37814">
              <w:rPr>
                <w:rFonts w:eastAsia="Times New Roman" w:cs="Times New Roman"/>
                <w:szCs w:val="28"/>
                <w:lang w:eastAsia="ru-RU"/>
              </w:rPr>
              <w:t>0,8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134FC" w:rsidRPr="00C37814" w:rsidRDefault="009134FC" w:rsidP="00DF0284">
            <w:pPr>
              <w:spacing w:line="20" w:lineRule="atLeast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C37814">
              <w:rPr>
                <w:rFonts w:eastAsia="Times New Roman" w:cs="Times New Roman"/>
                <w:szCs w:val="28"/>
                <w:lang w:eastAsia="ru-RU"/>
              </w:rPr>
              <w:t>1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134FC" w:rsidRPr="00C37814" w:rsidRDefault="009134FC" w:rsidP="00DF0284">
            <w:pPr>
              <w:spacing w:line="20" w:lineRule="atLeast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C37814">
              <w:rPr>
                <w:rFonts w:eastAsia="Times New Roman" w:cs="Times New Roman"/>
                <w:szCs w:val="28"/>
                <w:lang w:eastAsia="ru-RU"/>
              </w:rPr>
              <w:t>2</w:t>
            </w:r>
          </w:p>
        </w:tc>
        <w:tc>
          <w:tcPr>
            <w:tcW w:w="7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134FC" w:rsidRPr="00C37814" w:rsidRDefault="009134FC" w:rsidP="00DF0284">
            <w:pPr>
              <w:spacing w:line="20" w:lineRule="atLeast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C37814">
              <w:rPr>
                <w:rFonts w:eastAsia="Times New Roman" w:cs="Times New Roman"/>
                <w:szCs w:val="28"/>
                <w:lang w:eastAsia="ru-RU"/>
              </w:rPr>
              <w:t>3</w:t>
            </w:r>
          </w:p>
        </w:tc>
      </w:tr>
      <w:tr w:rsidR="009134FC" w:rsidRPr="00C37814" w:rsidTr="00DF0284">
        <w:tc>
          <w:tcPr>
            <w:tcW w:w="15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134FC" w:rsidRPr="00C37814" w:rsidRDefault="009134FC" w:rsidP="00DF0284">
            <w:pPr>
              <w:spacing w:line="20" w:lineRule="atLeast"/>
              <w:ind w:firstLine="0"/>
              <w:rPr>
                <w:rFonts w:eastAsia="Times New Roman" w:cs="Times New Roman"/>
                <w:szCs w:val="28"/>
                <w:lang w:eastAsia="ru-RU"/>
              </w:rPr>
            </w:pPr>
            <w:r w:rsidRPr="00C37814">
              <w:rPr>
                <w:rFonts w:eastAsia="Times New Roman" w:cs="Times New Roman"/>
                <w:szCs w:val="28"/>
                <w:lang w:eastAsia="ru-RU"/>
              </w:rPr>
              <w:t>Россыпные месторождения (золото)</w:t>
            </w:r>
          </w:p>
        </w:tc>
        <w:tc>
          <w:tcPr>
            <w:tcW w:w="3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134FC" w:rsidRPr="00C37814" w:rsidRDefault="009134FC" w:rsidP="00DF0284">
            <w:pPr>
              <w:spacing w:line="20" w:lineRule="atLeast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C37814">
              <w:rPr>
                <w:rFonts w:eastAsia="Times New Roman" w:cs="Times New Roman"/>
                <w:szCs w:val="28"/>
                <w:lang w:eastAsia="ru-RU"/>
              </w:rPr>
              <w:t>1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134FC" w:rsidRPr="00C37814" w:rsidRDefault="009134FC" w:rsidP="00DF0284">
            <w:pPr>
              <w:spacing w:line="20" w:lineRule="atLeast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C37814">
              <w:rPr>
                <w:rFonts w:eastAsia="Times New Roman" w:cs="Times New Roman"/>
                <w:szCs w:val="28"/>
                <w:lang w:eastAsia="ru-RU"/>
              </w:rPr>
              <w:t>1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134FC" w:rsidRPr="00C37814" w:rsidRDefault="009134FC" w:rsidP="00DF0284">
            <w:pPr>
              <w:spacing w:line="20" w:lineRule="atLeast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C37814">
              <w:rPr>
                <w:rFonts w:eastAsia="Times New Roman" w:cs="Times New Roman"/>
                <w:szCs w:val="28"/>
                <w:lang w:eastAsia="ru-RU"/>
              </w:rPr>
              <w:t>2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134FC" w:rsidRPr="00C37814" w:rsidRDefault="009134FC" w:rsidP="00DF0284">
            <w:pPr>
              <w:spacing w:line="20" w:lineRule="atLeast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C37814">
              <w:rPr>
                <w:rFonts w:eastAsia="Times New Roman" w:cs="Times New Roman"/>
                <w:szCs w:val="28"/>
                <w:lang w:eastAsia="ru-RU"/>
              </w:rPr>
              <w:t>4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134FC" w:rsidRPr="00C37814" w:rsidRDefault="009134FC" w:rsidP="00DF0284">
            <w:pPr>
              <w:spacing w:line="20" w:lineRule="atLeast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C37814">
              <w:rPr>
                <w:rFonts w:eastAsia="Times New Roman" w:cs="Times New Roman"/>
                <w:szCs w:val="28"/>
                <w:lang w:eastAsia="ru-RU"/>
              </w:rPr>
              <w:t>6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134FC" w:rsidRPr="00C37814" w:rsidRDefault="009134FC" w:rsidP="00DF0284">
            <w:pPr>
              <w:spacing w:line="20" w:lineRule="atLeast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C37814">
              <w:rPr>
                <w:rFonts w:eastAsia="Times New Roman" w:cs="Times New Roman"/>
                <w:szCs w:val="28"/>
                <w:lang w:eastAsia="ru-RU"/>
              </w:rPr>
              <w:t>8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134FC" w:rsidRPr="00C37814" w:rsidRDefault="009134FC" w:rsidP="00DF0284">
            <w:pPr>
              <w:spacing w:line="20" w:lineRule="atLeast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C37814">
              <w:rPr>
                <w:rFonts w:eastAsia="Times New Roman" w:cs="Times New Roman"/>
                <w:szCs w:val="28"/>
                <w:lang w:eastAsia="ru-RU"/>
              </w:rPr>
              <w:t>15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134FC" w:rsidRPr="00C37814" w:rsidRDefault="009134FC" w:rsidP="00DF0284">
            <w:pPr>
              <w:spacing w:line="20" w:lineRule="atLeast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C37814">
              <w:rPr>
                <w:rFonts w:eastAsia="Times New Roman" w:cs="Times New Roman"/>
                <w:szCs w:val="28"/>
                <w:lang w:eastAsia="ru-RU"/>
              </w:rPr>
              <w:t>20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134FC" w:rsidRPr="00C37814" w:rsidRDefault="009134FC" w:rsidP="00DF0284">
            <w:pPr>
              <w:spacing w:line="20" w:lineRule="atLeast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C37814">
              <w:rPr>
                <w:rFonts w:eastAsia="Times New Roman" w:cs="Times New Roman"/>
                <w:szCs w:val="28"/>
                <w:lang w:eastAsia="ru-RU"/>
              </w:rPr>
              <w:t>25</w:t>
            </w:r>
          </w:p>
        </w:tc>
        <w:tc>
          <w:tcPr>
            <w:tcW w:w="7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134FC" w:rsidRPr="00C37814" w:rsidRDefault="009134FC" w:rsidP="00DF0284">
            <w:pPr>
              <w:spacing w:line="20" w:lineRule="atLeast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C37814">
              <w:rPr>
                <w:rFonts w:eastAsia="Times New Roman" w:cs="Times New Roman"/>
                <w:szCs w:val="28"/>
                <w:lang w:eastAsia="ru-RU"/>
              </w:rPr>
              <w:t>30</w:t>
            </w:r>
          </w:p>
        </w:tc>
      </w:tr>
      <w:tr w:rsidR="009134FC" w:rsidRPr="00C37814" w:rsidTr="00DF0284">
        <w:tc>
          <w:tcPr>
            <w:tcW w:w="15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134FC" w:rsidRPr="00C37814" w:rsidRDefault="009134FC" w:rsidP="00DF0284">
            <w:pPr>
              <w:spacing w:line="20" w:lineRule="atLeast"/>
              <w:ind w:firstLine="0"/>
              <w:rPr>
                <w:rFonts w:eastAsia="Times New Roman" w:cs="Times New Roman"/>
                <w:szCs w:val="28"/>
                <w:lang w:eastAsia="ru-RU"/>
              </w:rPr>
            </w:pPr>
            <w:r w:rsidRPr="00C37814">
              <w:rPr>
                <w:rFonts w:eastAsia="Times New Roman" w:cs="Times New Roman"/>
                <w:b/>
                <w:bCs/>
                <w:szCs w:val="28"/>
                <w:lang w:eastAsia="ru-RU"/>
              </w:rPr>
              <w:t>Неметаллические ископаемые:</w:t>
            </w:r>
          </w:p>
        </w:tc>
        <w:tc>
          <w:tcPr>
            <w:tcW w:w="3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134FC" w:rsidRPr="00C37814" w:rsidRDefault="009134FC" w:rsidP="00DF0284">
            <w:pPr>
              <w:spacing w:line="20" w:lineRule="atLeast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C37814">
              <w:rPr>
                <w:rFonts w:eastAsia="Times New Roman" w:cs="Times New Roman"/>
                <w:szCs w:val="28"/>
                <w:lang w:eastAsia="ru-RU"/>
              </w:rPr>
              <w:t> 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134FC" w:rsidRPr="00C37814" w:rsidRDefault="009134FC" w:rsidP="00DF0284">
            <w:pPr>
              <w:spacing w:line="20" w:lineRule="atLeast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C37814">
              <w:rPr>
                <w:rFonts w:eastAsia="Times New Roman" w:cs="Times New Roman"/>
                <w:szCs w:val="28"/>
                <w:lang w:eastAsia="ru-RU"/>
              </w:rPr>
              <w:t> 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134FC" w:rsidRPr="00C37814" w:rsidRDefault="009134FC" w:rsidP="00DF0284">
            <w:pPr>
              <w:spacing w:line="20" w:lineRule="atLeast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C37814">
              <w:rPr>
                <w:rFonts w:eastAsia="Times New Roman" w:cs="Times New Roman"/>
                <w:szCs w:val="28"/>
                <w:lang w:eastAsia="ru-RU"/>
              </w:rPr>
              <w:t> 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134FC" w:rsidRPr="00C37814" w:rsidRDefault="009134FC" w:rsidP="00DF0284">
            <w:pPr>
              <w:spacing w:line="20" w:lineRule="atLeast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C37814">
              <w:rPr>
                <w:rFonts w:eastAsia="Times New Roman" w:cs="Times New Roman"/>
                <w:szCs w:val="28"/>
                <w:lang w:eastAsia="ru-RU"/>
              </w:rPr>
              <w:t> 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134FC" w:rsidRPr="00C37814" w:rsidRDefault="009134FC" w:rsidP="00DF0284">
            <w:pPr>
              <w:spacing w:line="20" w:lineRule="atLeast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C37814">
              <w:rPr>
                <w:rFonts w:eastAsia="Times New Roman" w:cs="Times New Roman"/>
                <w:szCs w:val="28"/>
                <w:lang w:eastAsia="ru-RU"/>
              </w:rPr>
              <w:t> 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134FC" w:rsidRPr="00C37814" w:rsidRDefault="009134FC" w:rsidP="00DF0284">
            <w:pPr>
              <w:spacing w:line="20" w:lineRule="atLeast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C37814">
              <w:rPr>
                <w:rFonts w:eastAsia="Times New Roman" w:cs="Times New Roman"/>
                <w:szCs w:val="28"/>
                <w:lang w:eastAsia="ru-RU"/>
              </w:rPr>
              <w:t> 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134FC" w:rsidRPr="00C37814" w:rsidRDefault="009134FC" w:rsidP="00DF0284">
            <w:pPr>
              <w:spacing w:line="20" w:lineRule="atLeast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C37814">
              <w:rPr>
                <w:rFonts w:eastAsia="Times New Roman" w:cs="Times New Roman"/>
                <w:szCs w:val="28"/>
                <w:lang w:eastAsia="ru-RU"/>
              </w:rPr>
              <w:t> 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134FC" w:rsidRPr="00C37814" w:rsidRDefault="009134FC" w:rsidP="00DF0284">
            <w:pPr>
              <w:spacing w:line="20" w:lineRule="atLeast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C37814">
              <w:rPr>
                <w:rFonts w:eastAsia="Times New Roman" w:cs="Times New Roman"/>
                <w:szCs w:val="28"/>
                <w:lang w:eastAsia="ru-RU"/>
              </w:rPr>
              <w:t> 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134FC" w:rsidRPr="00C37814" w:rsidRDefault="009134FC" w:rsidP="00DF0284">
            <w:pPr>
              <w:spacing w:line="20" w:lineRule="atLeast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C37814">
              <w:rPr>
                <w:rFonts w:eastAsia="Times New Roman" w:cs="Times New Roman"/>
                <w:szCs w:val="28"/>
                <w:lang w:eastAsia="ru-RU"/>
              </w:rPr>
              <w:t> </w:t>
            </w:r>
          </w:p>
        </w:tc>
        <w:tc>
          <w:tcPr>
            <w:tcW w:w="7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134FC" w:rsidRPr="00C37814" w:rsidRDefault="009134FC" w:rsidP="00DF0284">
            <w:pPr>
              <w:spacing w:line="20" w:lineRule="atLeast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C37814">
              <w:rPr>
                <w:rFonts w:eastAsia="Times New Roman" w:cs="Times New Roman"/>
                <w:szCs w:val="28"/>
                <w:lang w:eastAsia="ru-RU"/>
              </w:rPr>
              <w:t> </w:t>
            </w:r>
          </w:p>
        </w:tc>
      </w:tr>
      <w:tr w:rsidR="009134FC" w:rsidRPr="00C37814" w:rsidTr="00DF0284">
        <w:tc>
          <w:tcPr>
            <w:tcW w:w="15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134FC" w:rsidRPr="00C37814" w:rsidRDefault="009134FC" w:rsidP="00DF0284">
            <w:pPr>
              <w:spacing w:line="20" w:lineRule="atLeast"/>
              <w:ind w:firstLine="0"/>
              <w:rPr>
                <w:rFonts w:eastAsia="Times New Roman" w:cs="Times New Roman"/>
                <w:szCs w:val="28"/>
                <w:lang w:eastAsia="ru-RU"/>
              </w:rPr>
            </w:pPr>
            <w:proofErr w:type="gramStart"/>
            <w:r w:rsidRPr="00C37814">
              <w:rPr>
                <w:rFonts w:eastAsia="Times New Roman" w:cs="Times New Roman"/>
                <w:szCs w:val="28"/>
                <w:lang w:eastAsia="ru-RU"/>
              </w:rPr>
              <w:t>Драгоценные, полудрагоценные, ювелирные и поделочные камни (окаменелое дерево, мраморный оникс, альмандин); пьезооптический и оптический материалы (исландский шпат, флюорит оптический, кварц пьезооптический)</w:t>
            </w:r>
            <w:proofErr w:type="gramEnd"/>
          </w:p>
        </w:tc>
        <w:tc>
          <w:tcPr>
            <w:tcW w:w="3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134FC" w:rsidRPr="00C37814" w:rsidRDefault="009134FC" w:rsidP="00DF0284">
            <w:pPr>
              <w:spacing w:line="20" w:lineRule="atLeast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C37814">
              <w:rPr>
                <w:rFonts w:eastAsia="Times New Roman" w:cs="Times New Roman"/>
                <w:szCs w:val="28"/>
                <w:lang w:eastAsia="ru-RU"/>
              </w:rPr>
              <w:t>1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134FC" w:rsidRPr="00C37814" w:rsidRDefault="009134FC" w:rsidP="00DF0284">
            <w:pPr>
              <w:spacing w:line="20" w:lineRule="atLeast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C37814">
              <w:rPr>
                <w:rFonts w:eastAsia="Times New Roman" w:cs="Times New Roman"/>
                <w:szCs w:val="28"/>
                <w:lang w:eastAsia="ru-RU"/>
              </w:rPr>
              <w:t>2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134FC" w:rsidRPr="00C37814" w:rsidRDefault="009134FC" w:rsidP="00DF0284">
            <w:pPr>
              <w:spacing w:line="20" w:lineRule="atLeast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C37814">
              <w:rPr>
                <w:rFonts w:eastAsia="Times New Roman" w:cs="Times New Roman"/>
                <w:szCs w:val="28"/>
                <w:lang w:eastAsia="ru-RU"/>
              </w:rPr>
              <w:t>4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134FC" w:rsidRPr="00C37814" w:rsidRDefault="009134FC" w:rsidP="00DF0284">
            <w:pPr>
              <w:spacing w:line="20" w:lineRule="atLeast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C37814">
              <w:rPr>
                <w:rFonts w:eastAsia="Times New Roman" w:cs="Times New Roman"/>
                <w:szCs w:val="28"/>
                <w:lang w:eastAsia="ru-RU"/>
              </w:rPr>
              <w:t>6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134FC" w:rsidRPr="00C37814" w:rsidRDefault="009134FC" w:rsidP="00DF0284">
            <w:pPr>
              <w:spacing w:line="20" w:lineRule="atLeast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C37814">
              <w:rPr>
                <w:rFonts w:eastAsia="Times New Roman" w:cs="Times New Roman"/>
                <w:szCs w:val="28"/>
                <w:lang w:eastAsia="ru-RU"/>
              </w:rPr>
              <w:t>8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134FC" w:rsidRPr="00C37814" w:rsidRDefault="009134FC" w:rsidP="00DF0284">
            <w:pPr>
              <w:spacing w:line="20" w:lineRule="atLeast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C37814">
              <w:rPr>
                <w:rFonts w:eastAsia="Times New Roman" w:cs="Times New Roman"/>
                <w:szCs w:val="28"/>
                <w:lang w:eastAsia="ru-RU"/>
              </w:rPr>
              <w:t>12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134FC" w:rsidRPr="00C37814" w:rsidRDefault="009134FC" w:rsidP="00DF0284">
            <w:pPr>
              <w:spacing w:line="20" w:lineRule="atLeast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C37814">
              <w:rPr>
                <w:rFonts w:eastAsia="Times New Roman" w:cs="Times New Roman"/>
                <w:szCs w:val="28"/>
                <w:lang w:eastAsia="ru-RU"/>
              </w:rPr>
              <w:t>15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134FC" w:rsidRPr="00C37814" w:rsidRDefault="009134FC" w:rsidP="00DF0284">
            <w:pPr>
              <w:spacing w:line="20" w:lineRule="atLeast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C37814">
              <w:rPr>
                <w:rFonts w:eastAsia="Times New Roman" w:cs="Times New Roman"/>
                <w:szCs w:val="28"/>
                <w:lang w:eastAsia="ru-RU"/>
              </w:rPr>
              <w:t>20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134FC" w:rsidRPr="00C37814" w:rsidRDefault="009134FC" w:rsidP="00DF0284">
            <w:pPr>
              <w:spacing w:line="20" w:lineRule="atLeast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C37814">
              <w:rPr>
                <w:rFonts w:eastAsia="Times New Roman" w:cs="Times New Roman"/>
                <w:szCs w:val="28"/>
                <w:lang w:eastAsia="ru-RU"/>
              </w:rPr>
              <w:t>25</w:t>
            </w:r>
          </w:p>
        </w:tc>
        <w:tc>
          <w:tcPr>
            <w:tcW w:w="7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134FC" w:rsidRPr="00C37814" w:rsidRDefault="009134FC" w:rsidP="00DF0284">
            <w:pPr>
              <w:spacing w:line="20" w:lineRule="atLeast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C37814">
              <w:rPr>
                <w:rFonts w:eastAsia="Times New Roman" w:cs="Times New Roman"/>
                <w:szCs w:val="28"/>
                <w:lang w:eastAsia="ru-RU"/>
              </w:rPr>
              <w:t>30</w:t>
            </w:r>
          </w:p>
        </w:tc>
      </w:tr>
      <w:tr w:rsidR="009134FC" w:rsidRPr="00C37814" w:rsidTr="00DF0284">
        <w:tc>
          <w:tcPr>
            <w:tcW w:w="15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134FC" w:rsidRPr="00C37814" w:rsidRDefault="009134FC" w:rsidP="00DF0284">
            <w:pPr>
              <w:spacing w:line="20" w:lineRule="atLeast"/>
              <w:ind w:firstLine="0"/>
              <w:rPr>
                <w:rFonts w:eastAsia="Times New Roman" w:cs="Times New Roman"/>
                <w:szCs w:val="28"/>
                <w:lang w:eastAsia="ru-RU"/>
              </w:rPr>
            </w:pPr>
            <w:proofErr w:type="gramStart"/>
            <w:r w:rsidRPr="00C37814">
              <w:rPr>
                <w:rFonts w:eastAsia="Times New Roman" w:cs="Times New Roman"/>
                <w:szCs w:val="28"/>
                <w:lang w:eastAsia="ru-RU"/>
              </w:rPr>
              <w:t xml:space="preserve">Стекольное, керамическое, огнеупорное сырье (фарфоровый камень, кварц-полевошпатовые породы, каолин, глины гончарные, глина и суглинки кирпичные, кварцевые пески, песчаники, кварциты, тальк, пирофиллит, </w:t>
            </w:r>
            <w:proofErr w:type="spellStart"/>
            <w:r w:rsidRPr="00C37814">
              <w:rPr>
                <w:rFonts w:eastAsia="Times New Roman" w:cs="Times New Roman"/>
                <w:szCs w:val="28"/>
                <w:lang w:eastAsia="ru-RU"/>
              </w:rPr>
              <w:t>волластонит</w:t>
            </w:r>
            <w:proofErr w:type="spellEnd"/>
            <w:r w:rsidRPr="00C37814">
              <w:rPr>
                <w:rFonts w:eastAsia="Times New Roman" w:cs="Times New Roman"/>
                <w:szCs w:val="28"/>
                <w:lang w:eastAsia="ru-RU"/>
              </w:rPr>
              <w:t xml:space="preserve">, известняк) </w:t>
            </w:r>
            <w:r w:rsidRPr="00C37814">
              <w:rPr>
                <w:rFonts w:eastAsia="Times New Roman" w:cs="Times New Roman"/>
                <w:szCs w:val="28"/>
                <w:lang w:eastAsia="ru-RU"/>
              </w:rPr>
              <w:lastRenderedPageBreak/>
              <w:t xml:space="preserve">абразивное сырье (корунд, наждак, точильный камень, трепел) соли и рассолы (каменная соль, сульфат натрия), агрохимическое сырье (кормовая соль, глауконит, </w:t>
            </w:r>
            <w:proofErr w:type="spellStart"/>
            <w:r w:rsidRPr="00C37814">
              <w:rPr>
                <w:rFonts w:eastAsia="Times New Roman" w:cs="Times New Roman"/>
                <w:szCs w:val="28"/>
                <w:lang w:eastAsia="ru-RU"/>
              </w:rPr>
              <w:t>агроруда</w:t>
            </w:r>
            <w:proofErr w:type="spellEnd"/>
            <w:r w:rsidRPr="00C37814">
              <w:rPr>
                <w:rFonts w:eastAsia="Times New Roman" w:cs="Times New Roman"/>
                <w:szCs w:val="28"/>
                <w:lang w:eastAsia="ru-RU"/>
              </w:rPr>
              <w:t>)</w:t>
            </w:r>
            <w:proofErr w:type="gramEnd"/>
          </w:p>
        </w:tc>
        <w:tc>
          <w:tcPr>
            <w:tcW w:w="3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134FC" w:rsidRPr="00C37814" w:rsidRDefault="009134FC" w:rsidP="00DF0284">
            <w:pPr>
              <w:spacing w:line="20" w:lineRule="atLeast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C37814">
              <w:rPr>
                <w:rFonts w:eastAsia="Times New Roman" w:cs="Times New Roman"/>
                <w:szCs w:val="28"/>
                <w:lang w:eastAsia="ru-RU"/>
              </w:rPr>
              <w:lastRenderedPageBreak/>
              <w:t>1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134FC" w:rsidRPr="00C37814" w:rsidRDefault="009134FC" w:rsidP="00DF0284">
            <w:pPr>
              <w:spacing w:line="20" w:lineRule="atLeast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C37814">
              <w:rPr>
                <w:rFonts w:eastAsia="Times New Roman" w:cs="Times New Roman"/>
                <w:szCs w:val="28"/>
                <w:lang w:eastAsia="ru-RU"/>
              </w:rPr>
              <w:t>2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134FC" w:rsidRPr="00C37814" w:rsidRDefault="009134FC" w:rsidP="00DF0284">
            <w:pPr>
              <w:spacing w:line="20" w:lineRule="atLeast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C37814">
              <w:rPr>
                <w:rFonts w:eastAsia="Times New Roman" w:cs="Times New Roman"/>
                <w:szCs w:val="28"/>
                <w:lang w:eastAsia="ru-RU"/>
              </w:rPr>
              <w:t>6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134FC" w:rsidRPr="00C37814" w:rsidRDefault="009134FC" w:rsidP="00DF0284">
            <w:pPr>
              <w:spacing w:line="20" w:lineRule="atLeast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C37814">
              <w:rPr>
                <w:rFonts w:eastAsia="Times New Roman" w:cs="Times New Roman"/>
                <w:szCs w:val="28"/>
                <w:lang w:eastAsia="ru-RU"/>
              </w:rPr>
              <w:t>8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134FC" w:rsidRPr="00C37814" w:rsidRDefault="009134FC" w:rsidP="00DF0284">
            <w:pPr>
              <w:spacing w:line="20" w:lineRule="atLeast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C37814">
              <w:rPr>
                <w:rFonts w:eastAsia="Times New Roman" w:cs="Times New Roman"/>
                <w:szCs w:val="28"/>
                <w:lang w:eastAsia="ru-RU"/>
              </w:rPr>
              <w:t>9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134FC" w:rsidRPr="00C37814" w:rsidRDefault="009134FC" w:rsidP="00DF0284">
            <w:pPr>
              <w:spacing w:line="20" w:lineRule="atLeast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C37814">
              <w:rPr>
                <w:rFonts w:eastAsia="Times New Roman" w:cs="Times New Roman"/>
                <w:szCs w:val="28"/>
                <w:lang w:eastAsia="ru-RU"/>
              </w:rPr>
              <w:t>12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134FC" w:rsidRPr="00C37814" w:rsidRDefault="009134FC" w:rsidP="00DF0284">
            <w:pPr>
              <w:spacing w:line="20" w:lineRule="atLeast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C37814">
              <w:rPr>
                <w:rFonts w:eastAsia="Times New Roman" w:cs="Times New Roman"/>
                <w:szCs w:val="28"/>
                <w:lang w:eastAsia="ru-RU"/>
              </w:rPr>
              <w:t>15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134FC" w:rsidRPr="00C37814" w:rsidRDefault="009134FC" w:rsidP="00DF0284">
            <w:pPr>
              <w:spacing w:line="20" w:lineRule="atLeast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C37814">
              <w:rPr>
                <w:rFonts w:eastAsia="Times New Roman" w:cs="Times New Roman"/>
                <w:szCs w:val="28"/>
                <w:lang w:eastAsia="ru-RU"/>
              </w:rPr>
              <w:t>20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134FC" w:rsidRPr="00C37814" w:rsidRDefault="009134FC" w:rsidP="00DF0284">
            <w:pPr>
              <w:spacing w:line="20" w:lineRule="atLeast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C37814">
              <w:rPr>
                <w:rFonts w:eastAsia="Times New Roman" w:cs="Times New Roman"/>
                <w:szCs w:val="28"/>
                <w:lang w:eastAsia="ru-RU"/>
              </w:rPr>
              <w:t>25</w:t>
            </w:r>
          </w:p>
        </w:tc>
        <w:tc>
          <w:tcPr>
            <w:tcW w:w="7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134FC" w:rsidRPr="00C37814" w:rsidRDefault="009134FC" w:rsidP="00DF0284">
            <w:pPr>
              <w:spacing w:line="20" w:lineRule="atLeast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C37814">
              <w:rPr>
                <w:rFonts w:eastAsia="Times New Roman" w:cs="Times New Roman"/>
                <w:szCs w:val="28"/>
                <w:lang w:eastAsia="ru-RU"/>
              </w:rPr>
              <w:t>30</w:t>
            </w:r>
          </w:p>
        </w:tc>
      </w:tr>
      <w:tr w:rsidR="009134FC" w:rsidRPr="00C37814" w:rsidTr="00DF0284">
        <w:tc>
          <w:tcPr>
            <w:tcW w:w="15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134FC" w:rsidRPr="00C37814" w:rsidRDefault="009134FC" w:rsidP="00DF0284">
            <w:pPr>
              <w:spacing w:line="20" w:lineRule="atLeast"/>
              <w:ind w:firstLine="0"/>
              <w:rPr>
                <w:rFonts w:eastAsia="Times New Roman" w:cs="Times New Roman"/>
                <w:szCs w:val="28"/>
                <w:lang w:eastAsia="ru-RU"/>
              </w:rPr>
            </w:pPr>
            <w:r w:rsidRPr="00C37814">
              <w:rPr>
                <w:rFonts w:eastAsia="Times New Roman" w:cs="Times New Roman"/>
                <w:b/>
                <w:bCs/>
                <w:szCs w:val="28"/>
                <w:lang w:eastAsia="ru-RU"/>
              </w:rPr>
              <w:lastRenderedPageBreak/>
              <w:t>Строительные материалы:</w:t>
            </w:r>
          </w:p>
        </w:tc>
        <w:tc>
          <w:tcPr>
            <w:tcW w:w="3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134FC" w:rsidRPr="00C37814" w:rsidRDefault="009134FC" w:rsidP="00DF0284">
            <w:pPr>
              <w:spacing w:line="20" w:lineRule="atLeast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C37814">
              <w:rPr>
                <w:rFonts w:eastAsia="Times New Roman" w:cs="Times New Roman"/>
                <w:szCs w:val="28"/>
                <w:lang w:eastAsia="ru-RU"/>
              </w:rPr>
              <w:t> 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134FC" w:rsidRPr="00C37814" w:rsidRDefault="009134FC" w:rsidP="00DF0284">
            <w:pPr>
              <w:spacing w:line="20" w:lineRule="atLeast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C37814">
              <w:rPr>
                <w:rFonts w:eastAsia="Times New Roman" w:cs="Times New Roman"/>
                <w:szCs w:val="28"/>
                <w:lang w:eastAsia="ru-RU"/>
              </w:rPr>
              <w:t> 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134FC" w:rsidRPr="00C37814" w:rsidRDefault="009134FC" w:rsidP="00DF0284">
            <w:pPr>
              <w:spacing w:line="20" w:lineRule="atLeast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C37814">
              <w:rPr>
                <w:rFonts w:eastAsia="Times New Roman" w:cs="Times New Roman"/>
                <w:szCs w:val="28"/>
                <w:lang w:eastAsia="ru-RU"/>
              </w:rPr>
              <w:t> 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134FC" w:rsidRPr="00C37814" w:rsidRDefault="009134FC" w:rsidP="00DF0284">
            <w:pPr>
              <w:spacing w:line="20" w:lineRule="atLeast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C37814">
              <w:rPr>
                <w:rFonts w:eastAsia="Times New Roman" w:cs="Times New Roman"/>
                <w:szCs w:val="28"/>
                <w:lang w:eastAsia="ru-RU"/>
              </w:rPr>
              <w:t> 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134FC" w:rsidRPr="00C37814" w:rsidRDefault="009134FC" w:rsidP="00DF0284">
            <w:pPr>
              <w:spacing w:line="20" w:lineRule="atLeast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C37814">
              <w:rPr>
                <w:rFonts w:eastAsia="Times New Roman" w:cs="Times New Roman"/>
                <w:szCs w:val="28"/>
                <w:lang w:eastAsia="ru-RU"/>
              </w:rPr>
              <w:t> 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134FC" w:rsidRPr="00C37814" w:rsidRDefault="009134FC" w:rsidP="00DF0284">
            <w:pPr>
              <w:spacing w:line="20" w:lineRule="atLeast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C37814">
              <w:rPr>
                <w:rFonts w:eastAsia="Times New Roman" w:cs="Times New Roman"/>
                <w:szCs w:val="28"/>
                <w:lang w:eastAsia="ru-RU"/>
              </w:rPr>
              <w:t> 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134FC" w:rsidRPr="00C37814" w:rsidRDefault="009134FC" w:rsidP="00DF0284">
            <w:pPr>
              <w:spacing w:line="20" w:lineRule="atLeast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C37814">
              <w:rPr>
                <w:rFonts w:eastAsia="Times New Roman" w:cs="Times New Roman"/>
                <w:szCs w:val="28"/>
                <w:lang w:eastAsia="ru-RU"/>
              </w:rPr>
              <w:t> 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134FC" w:rsidRPr="00C37814" w:rsidRDefault="009134FC" w:rsidP="00DF0284">
            <w:pPr>
              <w:spacing w:line="20" w:lineRule="atLeast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C37814">
              <w:rPr>
                <w:rFonts w:eastAsia="Times New Roman" w:cs="Times New Roman"/>
                <w:szCs w:val="28"/>
                <w:lang w:eastAsia="ru-RU"/>
              </w:rPr>
              <w:t> 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134FC" w:rsidRPr="00C37814" w:rsidRDefault="009134FC" w:rsidP="00DF0284">
            <w:pPr>
              <w:spacing w:line="20" w:lineRule="atLeast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C37814">
              <w:rPr>
                <w:rFonts w:eastAsia="Times New Roman" w:cs="Times New Roman"/>
                <w:szCs w:val="28"/>
                <w:lang w:eastAsia="ru-RU"/>
              </w:rPr>
              <w:t> </w:t>
            </w:r>
          </w:p>
        </w:tc>
        <w:tc>
          <w:tcPr>
            <w:tcW w:w="7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134FC" w:rsidRPr="00C37814" w:rsidRDefault="009134FC" w:rsidP="00DF0284">
            <w:pPr>
              <w:spacing w:line="20" w:lineRule="atLeast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C37814">
              <w:rPr>
                <w:rFonts w:eastAsia="Times New Roman" w:cs="Times New Roman"/>
                <w:szCs w:val="28"/>
                <w:lang w:eastAsia="ru-RU"/>
              </w:rPr>
              <w:t> </w:t>
            </w:r>
          </w:p>
        </w:tc>
      </w:tr>
      <w:tr w:rsidR="009134FC" w:rsidRPr="00C37814" w:rsidTr="00DF0284">
        <w:tc>
          <w:tcPr>
            <w:tcW w:w="15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134FC" w:rsidRPr="00C37814" w:rsidRDefault="009134FC" w:rsidP="00DF0284">
            <w:pPr>
              <w:spacing w:line="20" w:lineRule="atLeast"/>
              <w:ind w:firstLine="0"/>
              <w:rPr>
                <w:rFonts w:eastAsia="Times New Roman" w:cs="Times New Roman"/>
                <w:szCs w:val="28"/>
                <w:lang w:eastAsia="ru-RU"/>
              </w:rPr>
            </w:pPr>
            <w:proofErr w:type="gramStart"/>
            <w:r w:rsidRPr="00C37814">
              <w:rPr>
                <w:rFonts w:eastAsia="Times New Roman" w:cs="Times New Roman"/>
                <w:szCs w:val="28"/>
                <w:lang w:eastAsia="ru-RU"/>
              </w:rPr>
              <w:t xml:space="preserve">Бутовый и стеновой камень (песчаники и конгломераты, мрамор, известняк, доломит, роговик) камень облицовочный (мрамор, известняк-ракушечник, доломит-известняк, гранит, магматические породы, роговик) сырье для извести и цемента (известняк для извести, известняк и доломит для цемента, мергель, глина и суглинки, активные добавки в цемент, гипс), глинистые сланцы, сланцы, вулканомиктовый конгломерат, </w:t>
            </w:r>
            <w:proofErr w:type="spellStart"/>
            <w:r w:rsidRPr="00C37814">
              <w:rPr>
                <w:rFonts w:eastAsia="Times New Roman" w:cs="Times New Roman"/>
                <w:szCs w:val="28"/>
                <w:lang w:eastAsia="ru-RU"/>
              </w:rPr>
              <w:t>туфоалевролит</w:t>
            </w:r>
            <w:proofErr w:type="spellEnd"/>
            <w:r w:rsidRPr="00C37814">
              <w:rPr>
                <w:rFonts w:eastAsia="Times New Roman" w:cs="Times New Roman"/>
                <w:szCs w:val="28"/>
                <w:lang w:eastAsia="ru-RU"/>
              </w:rPr>
              <w:t xml:space="preserve">, жильный кварц, </w:t>
            </w:r>
            <w:proofErr w:type="spellStart"/>
            <w:r w:rsidRPr="00C37814">
              <w:rPr>
                <w:rFonts w:eastAsia="Times New Roman" w:cs="Times New Roman"/>
                <w:szCs w:val="28"/>
                <w:lang w:eastAsia="ru-RU"/>
              </w:rPr>
              <w:t>граносиенит</w:t>
            </w:r>
            <w:proofErr w:type="spellEnd"/>
            <w:r w:rsidRPr="00C37814">
              <w:rPr>
                <w:rFonts w:eastAsia="Times New Roman" w:cs="Times New Roman"/>
                <w:szCs w:val="28"/>
                <w:lang w:eastAsia="ru-RU"/>
              </w:rPr>
              <w:t xml:space="preserve">, </w:t>
            </w:r>
            <w:proofErr w:type="spellStart"/>
            <w:r w:rsidRPr="00C37814">
              <w:rPr>
                <w:rFonts w:eastAsia="Times New Roman" w:cs="Times New Roman"/>
                <w:szCs w:val="28"/>
                <w:lang w:eastAsia="ru-RU"/>
              </w:rPr>
              <w:t>глиеж</w:t>
            </w:r>
            <w:proofErr w:type="spellEnd"/>
            <w:r w:rsidRPr="00C37814">
              <w:rPr>
                <w:rFonts w:eastAsia="Times New Roman" w:cs="Times New Roman"/>
                <w:szCs w:val="28"/>
                <w:lang w:eastAsia="ru-RU"/>
              </w:rPr>
              <w:t xml:space="preserve">, бутовый камень, строительный камень, вулканит, </w:t>
            </w:r>
            <w:proofErr w:type="spellStart"/>
            <w:r w:rsidRPr="00C37814">
              <w:rPr>
                <w:rFonts w:eastAsia="Times New Roman" w:cs="Times New Roman"/>
                <w:szCs w:val="28"/>
                <w:lang w:eastAsia="ru-RU"/>
              </w:rPr>
              <w:t>гранодиорит</w:t>
            </w:r>
            <w:proofErr w:type="spellEnd"/>
            <w:r w:rsidRPr="00C37814">
              <w:rPr>
                <w:rFonts w:eastAsia="Times New Roman" w:cs="Times New Roman"/>
                <w:szCs w:val="28"/>
                <w:lang w:eastAsia="ru-RU"/>
              </w:rPr>
              <w:t>, ангидрит, валуны</w:t>
            </w:r>
            <w:proofErr w:type="gramEnd"/>
            <w:r w:rsidRPr="00C37814">
              <w:rPr>
                <w:rFonts w:eastAsia="Times New Roman" w:cs="Times New Roman"/>
                <w:szCs w:val="28"/>
                <w:lang w:eastAsia="ru-RU"/>
              </w:rPr>
              <w:t xml:space="preserve"> и глыбы </w:t>
            </w:r>
            <w:proofErr w:type="spellStart"/>
            <w:r w:rsidRPr="00C37814">
              <w:rPr>
                <w:rFonts w:eastAsia="Times New Roman" w:cs="Times New Roman"/>
                <w:szCs w:val="28"/>
                <w:lang w:eastAsia="ru-RU"/>
              </w:rPr>
              <w:t>гранитоидов</w:t>
            </w:r>
            <w:proofErr w:type="spellEnd"/>
            <w:r w:rsidRPr="00C37814">
              <w:rPr>
                <w:rFonts w:eastAsia="Times New Roman" w:cs="Times New Roman"/>
                <w:szCs w:val="28"/>
                <w:lang w:eastAsia="ru-RU"/>
              </w:rPr>
              <w:t xml:space="preserve">, </w:t>
            </w:r>
            <w:proofErr w:type="spellStart"/>
            <w:r w:rsidRPr="00C37814">
              <w:rPr>
                <w:rFonts w:eastAsia="Times New Roman" w:cs="Times New Roman"/>
                <w:szCs w:val="28"/>
                <w:lang w:eastAsia="ru-RU"/>
              </w:rPr>
              <w:t>мраморизованный</w:t>
            </w:r>
            <w:proofErr w:type="spellEnd"/>
            <w:r w:rsidRPr="00C37814">
              <w:rPr>
                <w:rFonts w:eastAsia="Times New Roman" w:cs="Times New Roman"/>
                <w:szCs w:val="28"/>
                <w:lang w:eastAsia="ru-RU"/>
              </w:rPr>
              <w:t xml:space="preserve"> известняк, </w:t>
            </w:r>
            <w:r w:rsidRPr="00C37814">
              <w:rPr>
                <w:rFonts w:eastAsia="Times New Roman" w:cs="Times New Roman"/>
                <w:szCs w:val="28"/>
                <w:lang w:eastAsia="ru-RU"/>
              </w:rPr>
              <w:lastRenderedPageBreak/>
              <w:t>базальт</w:t>
            </w:r>
          </w:p>
        </w:tc>
        <w:tc>
          <w:tcPr>
            <w:tcW w:w="3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134FC" w:rsidRPr="00C37814" w:rsidRDefault="009134FC" w:rsidP="00DF0284">
            <w:pPr>
              <w:spacing w:line="20" w:lineRule="atLeast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C37814">
              <w:rPr>
                <w:rFonts w:eastAsia="Times New Roman" w:cs="Times New Roman"/>
                <w:szCs w:val="28"/>
                <w:lang w:eastAsia="ru-RU"/>
              </w:rPr>
              <w:lastRenderedPageBreak/>
              <w:t>1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134FC" w:rsidRPr="00C37814" w:rsidRDefault="009134FC" w:rsidP="00DF0284">
            <w:pPr>
              <w:spacing w:line="20" w:lineRule="atLeast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C37814">
              <w:rPr>
                <w:rFonts w:eastAsia="Times New Roman" w:cs="Times New Roman"/>
                <w:szCs w:val="28"/>
                <w:lang w:eastAsia="ru-RU"/>
              </w:rPr>
              <w:t>2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134FC" w:rsidRPr="00C37814" w:rsidRDefault="009134FC" w:rsidP="00DF0284">
            <w:pPr>
              <w:spacing w:line="20" w:lineRule="atLeast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C37814">
              <w:rPr>
                <w:rFonts w:eastAsia="Times New Roman" w:cs="Times New Roman"/>
                <w:szCs w:val="28"/>
                <w:lang w:eastAsia="ru-RU"/>
              </w:rPr>
              <w:t>6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134FC" w:rsidRPr="00C37814" w:rsidRDefault="009134FC" w:rsidP="00DF0284">
            <w:pPr>
              <w:spacing w:line="20" w:lineRule="atLeast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C37814">
              <w:rPr>
                <w:rFonts w:eastAsia="Times New Roman" w:cs="Times New Roman"/>
                <w:szCs w:val="28"/>
                <w:lang w:eastAsia="ru-RU"/>
              </w:rPr>
              <w:t>8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134FC" w:rsidRPr="00C37814" w:rsidRDefault="009134FC" w:rsidP="00DF0284">
            <w:pPr>
              <w:spacing w:line="20" w:lineRule="atLeast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C37814">
              <w:rPr>
                <w:rFonts w:eastAsia="Times New Roman" w:cs="Times New Roman"/>
                <w:szCs w:val="28"/>
                <w:lang w:eastAsia="ru-RU"/>
              </w:rPr>
              <w:t>9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134FC" w:rsidRPr="00C37814" w:rsidRDefault="009134FC" w:rsidP="00DF0284">
            <w:pPr>
              <w:spacing w:line="20" w:lineRule="atLeast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C37814">
              <w:rPr>
                <w:rFonts w:eastAsia="Times New Roman" w:cs="Times New Roman"/>
                <w:szCs w:val="28"/>
                <w:lang w:eastAsia="ru-RU"/>
              </w:rPr>
              <w:t>12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134FC" w:rsidRPr="00C37814" w:rsidRDefault="009134FC" w:rsidP="00DF0284">
            <w:pPr>
              <w:spacing w:line="20" w:lineRule="atLeast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C37814">
              <w:rPr>
                <w:rFonts w:eastAsia="Times New Roman" w:cs="Times New Roman"/>
                <w:szCs w:val="28"/>
                <w:lang w:eastAsia="ru-RU"/>
              </w:rPr>
              <w:t>15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134FC" w:rsidRPr="00C37814" w:rsidRDefault="009134FC" w:rsidP="00DF0284">
            <w:pPr>
              <w:spacing w:line="20" w:lineRule="atLeast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C37814">
              <w:rPr>
                <w:rFonts w:eastAsia="Times New Roman" w:cs="Times New Roman"/>
                <w:szCs w:val="28"/>
                <w:lang w:eastAsia="ru-RU"/>
              </w:rPr>
              <w:t>20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134FC" w:rsidRPr="00C37814" w:rsidRDefault="009134FC" w:rsidP="00DF0284">
            <w:pPr>
              <w:spacing w:line="20" w:lineRule="atLeast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C37814">
              <w:rPr>
                <w:rFonts w:eastAsia="Times New Roman" w:cs="Times New Roman"/>
                <w:szCs w:val="28"/>
                <w:lang w:eastAsia="ru-RU"/>
              </w:rPr>
              <w:t>25</w:t>
            </w:r>
          </w:p>
        </w:tc>
        <w:tc>
          <w:tcPr>
            <w:tcW w:w="7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134FC" w:rsidRPr="00C37814" w:rsidRDefault="009134FC" w:rsidP="00DF0284">
            <w:pPr>
              <w:spacing w:line="20" w:lineRule="atLeast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C37814">
              <w:rPr>
                <w:rFonts w:eastAsia="Times New Roman" w:cs="Times New Roman"/>
                <w:szCs w:val="28"/>
                <w:lang w:eastAsia="ru-RU"/>
              </w:rPr>
              <w:t>30</w:t>
            </w:r>
          </w:p>
        </w:tc>
      </w:tr>
      <w:tr w:rsidR="009134FC" w:rsidRPr="00C37814" w:rsidTr="00DF0284">
        <w:tc>
          <w:tcPr>
            <w:tcW w:w="15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134FC" w:rsidRPr="00C37814" w:rsidRDefault="009134FC" w:rsidP="00DF0284">
            <w:pPr>
              <w:spacing w:line="20" w:lineRule="atLeast"/>
              <w:ind w:firstLine="0"/>
              <w:rPr>
                <w:rFonts w:eastAsia="Times New Roman" w:cs="Times New Roman"/>
                <w:szCs w:val="28"/>
                <w:lang w:eastAsia="ru-RU"/>
              </w:rPr>
            </w:pPr>
            <w:r w:rsidRPr="00C37814">
              <w:rPr>
                <w:rFonts w:eastAsia="Times New Roman" w:cs="Times New Roman"/>
                <w:szCs w:val="28"/>
                <w:lang w:eastAsia="ru-RU"/>
              </w:rPr>
              <w:lastRenderedPageBreak/>
              <w:t xml:space="preserve">Сырье для бетона и строительного раствора (песчано-гравийная смесь, песок строительный, кислые </w:t>
            </w:r>
            <w:proofErr w:type="spellStart"/>
            <w:r w:rsidRPr="00C37814">
              <w:rPr>
                <w:rFonts w:eastAsia="Times New Roman" w:cs="Times New Roman"/>
                <w:szCs w:val="28"/>
                <w:lang w:eastAsia="ru-RU"/>
              </w:rPr>
              <w:t>эффузивы</w:t>
            </w:r>
            <w:proofErr w:type="spellEnd"/>
            <w:r w:rsidRPr="00C37814">
              <w:rPr>
                <w:rFonts w:eastAsia="Times New Roman" w:cs="Times New Roman"/>
                <w:szCs w:val="28"/>
                <w:lang w:eastAsia="ru-RU"/>
              </w:rPr>
              <w:t xml:space="preserve">, сырье для производства керамзита и </w:t>
            </w:r>
            <w:proofErr w:type="spellStart"/>
            <w:r w:rsidRPr="00C37814">
              <w:rPr>
                <w:rFonts w:eastAsia="Times New Roman" w:cs="Times New Roman"/>
                <w:szCs w:val="28"/>
                <w:lang w:eastAsia="ru-RU"/>
              </w:rPr>
              <w:t>аглопорита</w:t>
            </w:r>
            <w:proofErr w:type="spellEnd"/>
            <w:r w:rsidRPr="00C37814">
              <w:rPr>
                <w:rFonts w:eastAsia="Times New Roman" w:cs="Times New Roman"/>
                <w:szCs w:val="28"/>
                <w:lang w:eastAsia="ru-RU"/>
              </w:rPr>
              <w:t>) прочие неметаллические ископаемые (</w:t>
            </w:r>
            <w:proofErr w:type="spellStart"/>
            <w:r w:rsidRPr="00C37814">
              <w:rPr>
                <w:rFonts w:eastAsia="Times New Roman" w:cs="Times New Roman"/>
                <w:szCs w:val="28"/>
                <w:lang w:eastAsia="ru-RU"/>
              </w:rPr>
              <w:t>петролургическое</w:t>
            </w:r>
            <w:proofErr w:type="spellEnd"/>
            <w:r w:rsidRPr="00C37814">
              <w:rPr>
                <w:rFonts w:eastAsia="Times New Roman" w:cs="Times New Roman"/>
                <w:szCs w:val="28"/>
                <w:lang w:eastAsia="ru-RU"/>
              </w:rPr>
              <w:t xml:space="preserve"> сырье, озокерит, слюда, высококремнистое сырье, глина </w:t>
            </w:r>
            <w:proofErr w:type="spellStart"/>
            <w:r w:rsidRPr="00C37814">
              <w:rPr>
                <w:rFonts w:eastAsia="Times New Roman" w:cs="Times New Roman"/>
                <w:szCs w:val="28"/>
                <w:lang w:eastAsia="ru-RU"/>
              </w:rPr>
              <w:t>бентонитовая</w:t>
            </w:r>
            <w:proofErr w:type="spellEnd"/>
            <w:r w:rsidRPr="00C37814">
              <w:rPr>
                <w:rFonts w:eastAsia="Times New Roman" w:cs="Times New Roman"/>
                <w:szCs w:val="28"/>
                <w:lang w:eastAsia="ru-RU"/>
              </w:rPr>
              <w:t>, асбест, графит, гипс)</w:t>
            </w:r>
          </w:p>
        </w:tc>
        <w:tc>
          <w:tcPr>
            <w:tcW w:w="3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134FC" w:rsidRPr="00C37814" w:rsidRDefault="009134FC" w:rsidP="00DF0284">
            <w:pPr>
              <w:spacing w:line="20" w:lineRule="atLeast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C37814">
              <w:rPr>
                <w:rFonts w:eastAsia="Times New Roman" w:cs="Times New Roman"/>
                <w:szCs w:val="28"/>
                <w:lang w:eastAsia="ru-RU"/>
              </w:rPr>
              <w:t>1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134FC" w:rsidRPr="00C37814" w:rsidRDefault="009134FC" w:rsidP="00DF0284">
            <w:pPr>
              <w:spacing w:line="20" w:lineRule="atLeast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C37814">
              <w:rPr>
                <w:rFonts w:eastAsia="Times New Roman" w:cs="Times New Roman"/>
                <w:szCs w:val="28"/>
                <w:lang w:eastAsia="ru-RU"/>
              </w:rPr>
              <w:t>2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134FC" w:rsidRPr="00C37814" w:rsidRDefault="009134FC" w:rsidP="00DF0284">
            <w:pPr>
              <w:spacing w:line="20" w:lineRule="atLeast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C37814">
              <w:rPr>
                <w:rFonts w:eastAsia="Times New Roman" w:cs="Times New Roman"/>
                <w:szCs w:val="28"/>
                <w:lang w:eastAsia="ru-RU"/>
              </w:rPr>
              <w:t>6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134FC" w:rsidRPr="00C37814" w:rsidRDefault="009134FC" w:rsidP="00DF0284">
            <w:pPr>
              <w:spacing w:line="20" w:lineRule="atLeast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C37814">
              <w:rPr>
                <w:rFonts w:eastAsia="Times New Roman" w:cs="Times New Roman"/>
                <w:szCs w:val="28"/>
                <w:lang w:eastAsia="ru-RU"/>
              </w:rPr>
              <w:t>8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134FC" w:rsidRPr="00C37814" w:rsidRDefault="009134FC" w:rsidP="00DF0284">
            <w:pPr>
              <w:spacing w:line="20" w:lineRule="atLeast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C37814">
              <w:rPr>
                <w:rFonts w:eastAsia="Times New Roman" w:cs="Times New Roman"/>
                <w:szCs w:val="28"/>
                <w:lang w:eastAsia="ru-RU"/>
              </w:rPr>
              <w:t>9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134FC" w:rsidRPr="00C37814" w:rsidRDefault="009134FC" w:rsidP="00DF0284">
            <w:pPr>
              <w:spacing w:line="20" w:lineRule="atLeast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C37814">
              <w:rPr>
                <w:rFonts w:eastAsia="Times New Roman" w:cs="Times New Roman"/>
                <w:szCs w:val="28"/>
                <w:lang w:eastAsia="ru-RU"/>
              </w:rPr>
              <w:t>12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134FC" w:rsidRPr="00C37814" w:rsidRDefault="009134FC" w:rsidP="00DF0284">
            <w:pPr>
              <w:spacing w:line="20" w:lineRule="atLeast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C37814">
              <w:rPr>
                <w:rFonts w:eastAsia="Times New Roman" w:cs="Times New Roman"/>
                <w:szCs w:val="28"/>
                <w:lang w:eastAsia="ru-RU"/>
              </w:rPr>
              <w:t>15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134FC" w:rsidRPr="00C37814" w:rsidRDefault="009134FC" w:rsidP="00DF0284">
            <w:pPr>
              <w:spacing w:line="20" w:lineRule="atLeast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C37814">
              <w:rPr>
                <w:rFonts w:eastAsia="Times New Roman" w:cs="Times New Roman"/>
                <w:szCs w:val="28"/>
                <w:lang w:eastAsia="ru-RU"/>
              </w:rPr>
              <w:t>20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134FC" w:rsidRPr="00C37814" w:rsidRDefault="009134FC" w:rsidP="00DF0284">
            <w:pPr>
              <w:spacing w:line="20" w:lineRule="atLeast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C37814">
              <w:rPr>
                <w:rFonts w:eastAsia="Times New Roman" w:cs="Times New Roman"/>
                <w:szCs w:val="28"/>
                <w:lang w:eastAsia="ru-RU"/>
              </w:rPr>
              <w:t>25</w:t>
            </w:r>
          </w:p>
        </w:tc>
        <w:tc>
          <w:tcPr>
            <w:tcW w:w="7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134FC" w:rsidRPr="00C37814" w:rsidRDefault="009134FC" w:rsidP="00DF0284">
            <w:pPr>
              <w:spacing w:line="20" w:lineRule="atLeast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C37814">
              <w:rPr>
                <w:rFonts w:eastAsia="Times New Roman" w:cs="Times New Roman"/>
                <w:szCs w:val="28"/>
                <w:lang w:eastAsia="ru-RU"/>
              </w:rPr>
              <w:t>30</w:t>
            </w:r>
          </w:p>
        </w:tc>
      </w:tr>
      <w:tr w:rsidR="009134FC" w:rsidRPr="00C37814" w:rsidTr="00DF0284">
        <w:tc>
          <w:tcPr>
            <w:tcW w:w="15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134FC" w:rsidRPr="00C37814" w:rsidRDefault="009134FC" w:rsidP="00DF0284">
            <w:pPr>
              <w:spacing w:line="20" w:lineRule="atLeast"/>
              <w:ind w:firstLine="0"/>
              <w:rPr>
                <w:rFonts w:eastAsia="Times New Roman" w:cs="Times New Roman"/>
                <w:szCs w:val="28"/>
                <w:lang w:eastAsia="ru-RU"/>
              </w:rPr>
            </w:pPr>
            <w:r w:rsidRPr="00C37814">
              <w:rPr>
                <w:rFonts w:eastAsia="Times New Roman" w:cs="Times New Roman"/>
                <w:b/>
                <w:bCs/>
                <w:szCs w:val="28"/>
                <w:lang w:eastAsia="ru-RU"/>
              </w:rPr>
              <w:t>Горючие ископаемые:</w:t>
            </w:r>
          </w:p>
        </w:tc>
        <w:tc>
          <w:tcPr>
            <w:tcW w:w="3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134FC" w:rsidRPr="00C37814" w:rsidRDefault="009134FC" w:rsidP="00DF0284">
            <w:pPr>
              <w:spacing w:line="20" w:lineRule="atLeast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C37814">
              <w:rPr>
                <w:rFonts w:eastAsia="Times New Roman" w:cs="Times New Roman"/>
                <w:szCs w:val="28"/>
                <w:lang w:eastAsia="ru-RU"/>
              </w:rPr>
              <w:t> 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134FC" w:rsidRPr="00C37814" w:rsidRDefault="009134FC" w:rsidP="00DF0284">
            <w:pPr>
              <w:spacing w:line="20" w:lineRule="atLeast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C37814">
              <w:rPr>
                <w:rFonts w:eastAsia="Times New Roman" w:cs="Times New Roman"/>
                <w:szCs w:val="28"/>
                <w:lang w:eastAsia="ru-RU"/>
              </w:rPr>
              <w:t> 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134FC" w:rsidRPr="00C37814" w:rsidRDefault="009134FC" w:rsidP="00DF0284">
            <w:pPr>
              <w:spacing w:line="20" w:lineRule="atLeast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C37814">
              <w:rPr>
                <w:rFonts w:eastAsia="Times New Roman" w:cs="Times New Roman"/>
                <w:szCs w:val="28"/>
                <w:lang w:eastAsia="ru-RU"/>
              </w:rPr>
              <w:t> 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134FC" w:rsidRPr="00C37814" w:rsidRDefault="009134FC" w:rsidP="00DF0284">
            <w:pPr>
              <w:spacing w:line="20" w:lineRule="atLeast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C37814">
              <w:rPr>
                <w:rFonts w:eastAsia="Times New Roman" w:cs="Times New Roman"/>
                <w:szCs w:val="28"/>
                <w:lang w:eastAsia="ru-RU"/>
              </w:rPr>
              <w:t> 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134FC" w:rsidRPr="00C37814" w:rsidRDefault="009134FC" w:rsidP="00DF0284">
            <w:pPr>
              <w:spacing w:line="20" w:lineRule="atLeast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C37814">
              <w:rPr>
                <w:rFonts w:eastAsia="Times New Roman" w:cs="Times New Roman"/>
                <w:szCs w:val="28"/>
                <w:lang w:eastAsia="ru-RU"/>
              </w:rPr>
              <w:t> 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134FC" w:rsidRPr="00C37814" w:rsidRDefault="009134FC" w:rsidP="00DF0284">
            <w:pPr>
              <w:spacing w:line="20" w:lineRule="atLeast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C37814">
              <w:rPr>
                <w:rFonts w:eastAsia="Times New Roman" w:cs="Times New Roman"/>
                <w:szCs w:val="28"/>
                <w:lang w:eastAsia="ru-RU"/>
              </w:rPr>
              <w:t> 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134FC" w:rsidRPr="00C37814" w:rsidRDefault="009134FC" w:rsidP="00DF0284">
            <w:pPr>
              <w:spacing w:line="20" w:lineRule="atLeast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C37814">
              <w:rPr>
                <w:rFonts w:eastAsia="Times New Roman" w:cs="Times New Roman"/>
                <w:szCs w:val="28"/>
                <w:lang w:eastAsia="ru-RU"/>
              </w:rPr>
              <w:t> 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134FC" w:rsidRPr="00C37814" w:rsidRDefault="009134FC" w:rsidP="00DF0284">
            <w:pPr>
              <w:spacing w:line="20" w:lineRule="atLeast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C37814">
              <w:rPr>
                <w:rFonts w:eastAsia="Times New Roman" w:cs="Times New Roman"/>
                <w:szCs w:val="28"/>
                <w:lang w:eastAsia="ru-RU"/>
              </w:rPr>
              <w:t> 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134FC" w:rsidRPr="00C37814" w:rsidRDefault="009134FC" w:rsidP="00DF0284">
            <w:pPr>
              <w:spacing w:line="20" w:lineRule="atLeast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C37814">
              <w:rPr>
                <w:rFonts w:eastAsia="Times New Roman" w:cs="Times New Roman"/>
                <w:szCs w:val="28"/>
                <w:lang w:eastAsia="ru-RU"/>
              </w:rPr>
              <w:t> </w:t>
            </w:r>
          </w:p>
        </w:tc>
        <w:tc>
          <w:tcPr>
            <w:tcW w:w="7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134FC" w:rsidRPr="00C37814" w:rsidRDefault="009134FC" w:rsidP="00DF0284">
            <w:pPr>
              <w:spacing w:line="20" w:lineRule="atLeast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C37814">
              <w:rPr>
                <w:rFonts w:eastAsia="Times New Roman" w:cs="Times New Roman"/>
                <w:szCs w:val="28"/>
                <w:lang w:eastAsia="ru-RU"/>
              </w:rPr>
              <w:t> </w:t>
            </w:r>
          </w:p>
        </w:tc>
      </w:tr>
      <w:tr w:rsidR="009134FC" w:rsidRPr="00C37814" w:rsidTr="00DF0284">
        <w:tc>
          <w:tcPr>
            <w:tcW w:w="15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134FC" w:rsidRPr="00C37814" w:rsidRDefault="009134FC" w:rsidP="00DF0284">
            <w:pPr>
              <w:spacing w:line="20" w:lineRule="atLeast"/>
              <w:ind w:firstLine="0"/>
              <w:rPr>
                <w:rFonts w:eastAsia="Times New Roman" w:cs="Times New Roman"/>
                <w:szCs w:val="28"/>
                <w:lang w:eastAsia="ru-RU"/>
              </w:rPr>
            </w:pPr>
            <w:r w:rsidRPr="00C37814">
              <w:rPr>
                <w:rFonts w:eastAsia="Times New Roman" w:cs="Times New Roman"/>
                <w:szCs w:val="28"/>
                <w:lang w:eastAsia="ru-RU"/>
              </w:rPr>
              <w:t>Уголь</w:t>
            </w:r>
          </w:p>
        </w:tc>
        <w:tc>
          <w:tcPr>
            <w:tcW w:w="3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134FC" w:rsidRPr="00C37814" w:rsidRDefault="009134FC" w:rsidP="00DF0284">
            <w:pPr>
              <w:spacing w:line="20" w:lineRule="atLeast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C37814">
              <w:rPr>
                <w:rFonts w:eastAsia="Times New Roman" w:cs="Times New Roman"/>
                <w:szCs w:val="28"/>
                <w:lang w:eastAsia="ru-RU"/>
              </w:rPr>
              <w:t>1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134FC" w:rsidRPr="00C37814" w:rsidRDefault="009134FC" w:rsidP="00DF0284">
            <w:pPr>
              <w:spacing w:line="20" w:lineRule="atLeast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C37814">
              <w:rPr>
                <w:rFonts w:eastAsia="Times New Roman" w:cs="Times New Roman"/>
                <w:szCs w:val="28"/>
                <w:lang w:eastAsia="ru-RU"/>
              </w:rPr>
              <w:t>1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134FC" w:rsidRPr="00C37814" w:rsidRDefault="009134FC" w:rsidP="00DF0284">
            <w:pPr>
              <w:spacing w:line="20" w:lineRule="atLeast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C37814">
              <w:rPr>
                <w:rFonts w:eastAsia="Times New Roman" w:cs="Times New Roman"/>
                <w:szCs w:val="28"/>
                <w:lang w:eastAsia="ru-RU"/>
              </w:rPr>
              <w:t>4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134FC" w:rsidRPr="00C37814" w:rsidRDefault="009134FC" w:rsidP="00DF0284">
            <w:pPr>
              <w:spacing w:line="20" w:lineRule="atLeast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C37814">
              <w:rPr>
                <w:rFonts w:eastAsia="Times New Roman" w:cs="Times New Roman"/>
                <w:szCs w:val="28"/>
                <w:lang w:eastAsia="ru-RU"/>
              </w:rPr>
              <w:t>6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134FC" w:rsidRPr="00C37814" w:rsidRDefault="009134FC" w:rsidP="00DF0284">
            <w:pPr>
              <w:spacing w:line="20" w:lineRule="atLeast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C37814">
              <w:rPr>
                <w:rFonts w:eastAsia="Times New Roman" w:cs="Times New Roman"/>
                <w:szCs w:val="28"/>
                <w:lang w:eastAsia="ru-RU"/>
              </w:rPr>
              <w:t>8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134FC" w:rsidRPr="00C37814" w:rsidRDefault="009134FC" w:rsidP="00DF0284">
            <w:pPr>
              <w:spacing w:line="20" w:lineRule="atLeast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C37814">
              <w:rPr>
                <w:rFonts w:eastAsia="Times New Roman" w:cs="Times New Roman"/>
                <w:szCs w:val="28"/>
                <w:lang w:eastAsia="ru-RU"/>
              </w:rPr>
              <w:t>12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134FC" w:rsidRPr="00C37814" w:rsidRDefault="009134FC" w:rsidP="00DF0284">
            <w:pPr>
              <w:spacing w:line="20" w:lineRule="atLeast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C37814">
              <w:rPr>
                <w:rFonts w:eastAsia="Times New Roman" w:cs="Times New Roman"/>
                <w:szCs w:val="28"/>
                <w:lang w:eastAsia="ru-RU"/>
              </w:rPr>
              <w:t>15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134FC" w:rsidRPr="00C37814" w:rsidRDefault="009134FC" w:rsidP="00DF0284">
            <w:pPr>
              <w:spacing w:line="20" w:lineRule="atLeast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C37814">
              <w:rPr>
                <w:rFonts w:eastAsia="Times New Roman" w:cs="Times New Roman"/>
                <w:szCs w:val="28"/>
                <w:lang w:eastAsia="ru-RU"/>
              </w:rPr>
              <w:t>20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134FC" w:rsidRPr="00C37814" w:rsidRDefault="009134FC" w:rsidP="00DF0284">
            <w:pPr>
              <w:spacing w:line="20" w:lineRule="atLeast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C37814">
              <w:rPr>
                <w:rFonts w:eastAsia="Times New Roman" w:cs="Times New Roman"/>
                <w:szCs w:val="28"/>
                <w:lang w:eastAsia="ru-RU"/>
              </w:rPr>
              <w:t>25</w:t>
            </w:r>
          </w:p>
        </w:tc>
        <w:tc>
          <w:tcPr>
            <w:tcW w:w="7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134FC" w:rsidRPr="00C37814" w:rsidRDefault="009134FC" w:rsidP="00DF0284">
            <w:pPr>
              <w:spacing w:line="20" w:lineRule="atLeast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C37814">
              <w:rPr>
                <w:rFonts w:eastAsia="Times New Roman" w:cs="Times New Roman"/>
                <w:szCs w:val="28"/>
                <w:lang w:eastAsia="ru-RU"/>
              </w:rPr>
              <w:t>30</w:t>
            </w:r>
          </w:p>
        </w:tc>
      </w:tr>
      <w:tr w:rsidR="009134FC" w:rsidRPr="00C37814" w:rsidTr="00DF0284">
        <w:tc>
          <w:tcPr>
            <w:tcW w:w="15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134FC" w:rsidRPr="00C37814" w:rsidRDefault="009134FC" w:rsidP="00DF0284">
            <w:pPr>
              <w:spacing w:line="20" w:lineRule="atLeast"/>
              <w:ind w:firstLine="0"/>
              <w:rPr>
                <w:rFonts w:eastAsia="Times New Roman" w:cs="Times New Roman"/>
                <w:szCs w:val="28"/>
                <w:lang w:eastAsia="ru-RU"/>
              </w:rPr>
            </w:pPr>
            <w:r w:rsidRPr="00C37814">
              <w:rPr>
                <w:rFonts w:eastAsia="Times New Roman" w:cs="Times New Roman"/>
                <w:szCs w:val="28"/>
                <w:lang w:eastAsia="ru-RU"/>
              </w:rPr>
              <w:t>Нефть и газ</w:t>
            </w:r>
          </w:p>
        </w:tc>
        <w:tc>
          <w:tcPr>
            <w:tcW w:w="3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134FC" w:rsidRPr="00C37814" w:rsidRDefault="009134FC" w:rsidP="00DF0284">
            <w:pPr>
              <w:spacing w:line="20" w:lineRule="atLeast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C37814">
              <w:rPr>
                <w:rFonts w:eastAsia="Times New Roman" w:cs="Times New Roman"/>
                <w:szCs w:val="28"/>
                <w:lang w:eastAsia="ru-RU"/>
              </w:rPr>
              <w:t>0,1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134FC" w:rsidRPr="00C37814" w:rsidRDefault="009134FC" w:rsidP="00DF0284">
            <w:pPr>
              <w:spacing w:line="20" w:lineRule="atLeast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C37814">
              <w:rPr>
                <w:rFonts w:eastAsia="Times New Roman" w:cs="Times New Roman"/>
                <w:szCs w:val="28"/>
                <w:lang w:eastAsia="ru-RU"/>
              </w:rPr>
              <w:t>0,1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134FC" w:rsidRPr="00C37814" w:rsidRDefault="009134FC" w:rsidP="00DF0284">
            <w:pPr>
              <w:spacing w:line="20" w:lineRule="atLeast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C37814">
              <w:rPr>
                <w:rFonts w:eastAsia="Times New Roman" w:cs="Times New Roman"/>
                <w:szCs w:val="28"/>
                <w:lang w:eastAsia="ru-RU"/>
              </w:rPr>
              <w:t>0,3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134FC" w:rsidRPr="00C37814" w:rsidRDefault="009134FC" w:rsidP="00DF0284">
            <w:pPr>
              <w:spacing w:line="20" w:lineRule="atLeast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C37814">
              <w:rPr>
                <w:rFonts w:eastAsia="Times New Roman" w:cs="Times New Roman"/>
                <w:szCs w:val="28"/>
                <w:lang w:eastAsia="ru-RU"/>
              </w:rPr>
              <w:t>0,5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134FC" w:rsidRPr="00C37814" w:rsidRDefault="009134FC" w:rsidP="00DF0284">
            <w:pPr>
              <w:spacing w:line="20" w:lineRule="atLeast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C37814">
              <w:rPr>
                <w:rFonts w:eastAsia="Times New Roman" w:cs="Times New Roman"/>
                <w:szCs w:val="28"/>
                <w:lang w:eastAsia="ru-RU"/>
              </w:rPr>
              <w:t>0,6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134FC" w:rsidRPr="00C37814" w:rsidRDefault="009134FC" w:rsidP="00DF0284">
            <w:pPr>
              <w:spacing w:line="20" w:lineRule="atLeast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C37814">
              <w:rPr>
                <w:rFonts w:eastAsia="Times New Roman" w:cs="Times New Roman"/>
                <w:szCs w:val="28"/>
                <w:lang w:eastAsia="ru-RU"/>
              </w:rPr>
              <w:t>0,7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134FC" w:rsidRPr="00C37814" w:rsidRDefault="009134FC" w:rsidP="00DF0284">
            <w:pPr>
              <w:spacing w:line="20" w:lineRule="atLeast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C37814">
              <w:rPr>
                <w:rFonts w:eastAsia="Times New Roman" w:cs="Times New Roman"/>
                <w:szCs w:val="28"/>
                <w:lang w:eastAsia="ru-RU"/>
              </w:rPr>
              <w:t>0,8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134FC" w:rsidRPr="00C37814" w:rsidRDefault="009134FC" w:rsidP="00DF0284">
            <w:pPr>
              <w:spacing w:line="20" w:lineRule="atLeast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C37814">
              <w:rPr>
                <w:rFonts w:eastAsia="Times New Roman" w:cs="Times New Roman"/>
                <w:szCs w:val="28"/>
                <w:lang w:eastAsia="ru-RU"/>
              </w:rPr>
              <w:t>0,9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134FC" w:rsidRPr="00C37814" w:rsidRDefault="009134FC" w:rsidP="00DF0284">
            <w:pPr>
              <w:spacing w:line="20" w:lineRule="atLeast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C37814">
              <w:rPr>
                <w:rFonts w:eastAsia="Times New Roman" w:cs="Times New Roman"/>
                <w:szCs w:val="28"/>
                <w:lang w:eastAsia="ru-RU"/>
              </w:rPr>
              <w:t>1</w:t>
            </w:r>
          </w:p>
        </w:tc>
        <w:tc>
          <w:tcPr>
            <w:tcW w:w="7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134FC" w:rsidRPr="00C37814" w:rsidRDefault="009134FC" w:rsidP="00DF0284">
            <w:pPr>
              <w:spacing w:line="20" w:lineRule="atLeast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C37814">
              <w:rPr>
                <w:rFonts w:eastAsia="Times New Roman" w:cs="Times New Roman"/>
                <w:szCs w:val="28"/>
                <w:lang w:eastAsia="ru-RU"/>
              </w:rPr>
              <w:t>1,5</w:t>
            </w:r>
          </w:p>
        </w:tc>
      </w:tr>
    </w:tbl>
    <w:p w:rsidR="009134FC" w:rsidRPr="00C37814" w:rsidRDefault="009134FC" w:rsidP="009134FC">
      <w:pPr>
        <w:spacing w:line="20" w:lineRule="atLeast"/>
        <w:rPr>
          <w:rFonts w:eastAsia="Times New Roman" w:cs="Times New Roman"/>
          <w:szCs w:val="28"/>
          <w:lang w:eastAsia="ru-RU"/>
        </w:rPr>
      </w:pPr>
      <w:r w:rsidRPr="00C37814">
        <w:rPr>
          <w:rFonts w:eastAsia="Times New Roman" w:cs="Times New Roman"/>
          <w:szCs w:val="28"/>
          <w:lang w:eastAsia="ru-RU"/>
        </w:rPr>
        <w:t>Примечание:</w:t>
      </w:r>
    </w:p>
    <w:p w:rsidR="009134FC" w:rsidRPr="00C37814" w:rsidRDefault="009134FC" w:rsidP="009134FC">
      <w:pPr>
        <w:spacing w:line="20" w:lineRule="atLeast"/>
        <w:rPr>
          <w:rFonts w:eastAsia="Times New Roman" w:cs="Times New Roman"/>
          <w:szCs w:val="28"/>
          <w:lang w:eastAsia="ru-RU"/>
        </w:rPr>
      </w:pPr>
      <w:r w:rsidRPr="00C37814">
        <w:rPr>
          <w:rFonts w:eastAsia="Times New Roman" w:cs="Times New Roman"/>
          <w:szCs w:val="28"/>
          <w:lang w:eastAsia="ru-RU"/>
        </w:rPr>
        <w:t>1) ПУЛ - платеж за удержание лицензии.</w:t>
      </w:r>
    </w:p>
    <w:p w:rsidR="009134FC" w:rsidRPr="00C37814" w:rsidRDefault="009134FC" w:rsidP="009134FC">
      <w:pPr>
        <w:spacing w:line="20" w:lineRule="atLeast"/>
        <w:rPr>
          <w:rFonts w:eastAsia="Times New Roman" w:cs="Times New Roman"/>
          <w:szCs w:val="28"/>
          <w:lang w:eastAsia="ru-RU"/>
        </w:rPr>
      </w:pPr>
      <w:r w:rsidRPr="00C37814">
        <w:rPr>
          <w:rFonts w:eastAsia="Times New Roman" w:cs="Times New Roman"/>
          <w:szCs w:val="28"/>
          <w:lang w:eastAsia="ru-RU"/>
        </w:rPr>
        <w:t>2) МРП - минимальный расчетный показатель.</w:t>
      </w:r>
    </w:p>
    <w:p w:rsidR="009134FC" w:rsidRPr="00C37814" w:rsidRDefault="009134FC" w:rsidP="009134FC">
      <w:pPr>
        <w:spacing w:line="20" w:lineRule="atLeast"/>
        <w:rPr>
          <w:rFonts w:eastAsia="Times New Roman" w:cs="Times New Roman"/>
          <w:szCs w:val="28"/>
          <w:lang w:eastAsia="ru-RU"/>
        </w:rPr>
      </w:pPr>
      <w:r w:rsidRPr="00C37814">
        <w:rPr>
          <w:rFonts w:eastAsia="Times New Roman" w:cs="Times New Roman"/>
          <w:szCs w:val="28"/>
          <w:lang w:eastAsia="ru-RU"/>
        </w:rPr>
        <w:t>3) Размер ставки платежа, уплачиваемого при разведке полезных ископаемых, в случае продления лицензии, следующий за десятым годом, устанавливается по ставкам за 10-й год.</w:t>
      </w:r>
    </w:p>
    <w:p w:rsidR="009134FC" w:rsidRPr="00C37814" w:rsidRDefault="009134FC" w:rsidP="009134FC">
      <w:pPr>
        <w:spacing w:line="20" w:lineRule="atLeast"/>
        <w:rPr>
          <w:rFonts w:eastAsia="Times New Roman" w:cs="Times New Roman"/>
          <w:szCs w:val="28"/>
          <w:lang w:eastAsia="ru-RU"/>
        </w:rPr>
      </w:pPr>
      <w:r w:rsidRPr="00C37814">
        <w:rPr>
          <w:rFonts w:eastAsia="Times New Roman" w:cs="Times New Roman"/>
          <w:szCs w:val="28"/>
          <w:lang w:eastAsia="ru-RU"/>
        </w:rPr>
        <w:t> </w:t>
      </w:r>
    </w:p>
    <w:p w:rsidR="009134FC" w:rsidRDefault="009134FC" w:rsidP="009134FC">
      <w:pPr>
        <w:spacing w:line="20" w:lineRule="atLeast"/>
        <w:rPr>
          <w:rFonts w:eastAsia="Times New Roman" w:cs="Times New Roman"/>
          <w:szCs w:val="28"/>
          <w:lang w:eastAsia="ru-RU"/>
        </w:rPr>
      </w:pPr>
    </w:p>
    <w:p w:rsidR="009134FC" w:rsidRPr="00C37814" w:rsidRDefault="009134FC" w:rsidP="009134FC">
      <w:pPr>
        <w:spacing w:line="20" w:lineRule="atLeast"/>
        <w:rPr>
          <w:rFonts w:eastAsia="Times New Roman" w:cs="Times New Roman"/>
          <w:szCs w:val="28"/>
          <w:lang w:eastAsia="ru-RU"/>
        </w:rPr>
      </w:pPr>
    </w:p>
    <w:p w:rsidR="00674552" w:rsidRPr="009134FC" w:rsidRDefault="00674552" w:rsidP="009134FC">
      <w:bookmarkStart w:id="0" w:name="_GoBack"/>
      <w:bookmarkEnd w:id="0"/>
    </w:p>
    <w:sectPr w:rsidR="00674552" w:rsidRPr="009134FC" w:rsidSect="00E9044E">
      <w:footerReference w:type="default" r:id="rId7"/>
      <w:pgSz w:w="16838" w:h="11906" w:orient="landscape"/>
      <w:pgMar w:top="1701" w:right="1134" w:bottom="1134" w:left="1134" w:header="709" w:footer="35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26D51" w:rsidRDefault="00C26D51">
      <w:r>
        <w:separator/>
      </w:r>
    </w:p>
  </w:endnote>
  <w:endnote w:type="continuationSeparator" w:id="0">
    <w:p w:rsidR="00C26D51" w:rsidRDefault="00C2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9044E" w:rsidRDefault="00C26D51" w:rsidP="004B35B3">
    <w:pPr>
      <w:pStyle w:val="a3"/>
      <w:tabs>
        <w:tab w:val="clear" w:pos="4677"/>
        <w:tab w:val="clear" w:pos="9355"/>
      </w:tabs>
      <w:jc w:val="right"/>
      <w:rPr>
        <w:rFonts w:cs="Times New Roman"/>
        <w:sz w:val="24"/>
        <w:szCs w:val="24"/>
      </w:rPr>
    </w:pPr>
  </w:p>
  <w:p w:rsidR="004B35B3" w:rsidRPr="004B35B3" w:rsidRDefault="000B2E52" w:rsidP="004B35B3">
    <w:pPr>
      <w:pStyle w:val="a3"/>
      <w:tabs>
        <w:tab w:val="clear" w:pos="4677"/>
        <w:tab w:val="clear" w:pos="9355"/>
      </w:tabs>
      <w:jc w:val="right"/>
      <w:rPr>
        <w:rFonts w:cs="Times New Roman"/>
        <w:sz w:val="24"/>
        <w:szCs w:val="24"/>
      </w:rPr>
    </w:pPr>
    <w:r w:rsidRPr="004B35B3">
      <w:rPr>
        <w:rFonts w:cs="Times New Roman"/>
        <w:sz w:val="24"/>
        <w:szCs w:val="24"/>
      </w:rPr>
      <w:t xml:space="preserve">Министр __________________ </w:t>
    </w:r>
    <w:proofErr w:type="spellStart"/>
    <w:r w:rsidRPr="004B35B3">
      <w:rPr>
        <w:rFonts w:cs="Times New Roman"/>
        <w:sz w:val="24"/>
        <w:szCs w:val="24"/>
      </w:rPr>
      <w:t>О.Панкратов</w:t>
    </w:r>
    <w:proofErr w:type="spellEnd"/>
  </w:p>
  <w:p w:rsidR="004B35B3" w:rsidRPr="004B35B3" w:rsidRDefault="00C26D51" w:rsidP="004B35B3">
    <w:pPr>
      <w:pStyle w:val="a3"/>
      <w:tabs>
        <w:tab w:val="clear" w:pos="4677"/>
        <w:tab w:val="clear" w:pos="9355"/>
      </w:tabs>
      <w:jc w:val="right"/>
      <w:rPr>
        <w:rFonts w:cs="Times New Roman"/>
        <w:sz w:val="20"/>
        <w:szCs w:val="20"/>
      </w:rPr>
    </w:pPr>
  </w:p>
  <w:p w:rsidR="004B35B3" w:rsidRPr="004B35B3" w:rsidRDefault="000B2E52" w:rsidP="004B35B3">
    <w:pPr>
      <w:pStyle w:val="a3"/>
      <w:tabs>
        <w:tab w:val="clear" w:pos="4677"/>
        <w:tab w:val="clear" w:pos="9355"/>
      </w:tabs>
      <w:jc w:val="right"/>
      <w:rPr>
        <w:rFonts w:cs="Times New Roman"/>
        <w:sz w:val="24"/>
        <w:szCs w:val="24"/>
      </w:rPr>
    </w:pPr>
    <w:r w:rsidRPr="004B35B3">
      <w:rPr>
        <w:rFonts w:cs="Times New Roman"/>
        <w:sz w:val="24"/>
        <w:szCs w:val="24"/>
      </w:rPr>
      <w:t>«_____»______________________2015г.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26D51" w:rsidRDefault="00C26D51">
      <w:r>
        <w:separator/>
      </w:r>
    </w:p>
  </w:footnote>
  <w:footnote w:type="continuationSeparator" w:id="0">
    <w:p w:rsidR="00C26D51" w:rsidRDefault="00C26D5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4552"/>
    <w:rsid w:val="000B2E52"/>
    <w:rsid w:val="004560E7"/>
    <w:rsid w:val="00674552"/>
    <w:rsid w:val="009134FC"/>
    <w:rsid w:val="00C26D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4552"/>
    <w:pPr>
      <w:spacing w:after="0" w:line="240" w:lineRule="auto"/>
      <w:ind w:firstLine="567"/>
      <w:jc w:val="both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674552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674552"/>
    <w:rPr>
      <w:rFonts w:ascii="Times New Roman" w:hAnsi="Times New Roman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4552"/>
    <w:pPr>
      <w:spacing w:after="0" w:line="240" w:lineRule="auto"/>
      <w:ind w:firstLine="567"/>
      <w:jc w:val="both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674552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674552"/>
    <w:rPr>
      <w:rFonts w:ascii="Times New Roman" w:hAnsi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478</Words>
  <Characters>2728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3200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Уран Темирбеков</dc:creator>
  <cp:lastModifiedBy>Уран Темирбеков</cp:lastModifiedBy>
  <cp:revision>2</cp:revision>
  <dcterms:created xsi:type="dcterms:W3CDTF">2015-06-18T08:32:00Z</dcterms:created>
  <dcterms:modified xsi:type="dcterms:W3CDTF">2015-06-18T08:32:00Z</dcterms:modified>
</cp:coreProperties>
</file>